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C8" w:rsidRPr="00FC6FBB" w:rsidRDefault="00FC6FBB" w:rsidP="00EA11C8">
      <w:pPr>
        <w:pStyle w:val="Titre1"/>
        <w:rPr>
          <w:rFonts w:ascii="Cursive standard" w:hAnsi="Cursive standard"/>
          <w:b/>
          <w:sz w:val="64"/>
          <w:szCs w:val="64"/>
          <w:u w:val="single"/>
        </w:rPr>
      </w:pPr>
      <w:r>
        <w:rPr>
          <w:rFonts w:ascii="Tooney Loons" w:hAnsi="Tooney Loons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-223051</wp:posOffset>
                </wp:positionH>
                <wp:positionV relativeFrom="paragraph">
                  <wp:posOffset>-162698</wp:posOffset>
                </wp:positionV>
                <wp:extent cx="6743700" cy="9283148"/>
                <wp:effectExtent l="19050" t="19050" r="19050" b="13335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9283148"/>
                        </a:xfrm>
                        <a:prstGeom prst="roundRect">
                          <a:avLst>
                            <a:gd name="adj" fmla="val 7343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5F71D4" id="Rectangle à coins arrondis 1" o:spid="_x0000_s1026" style="position:absolute;margin-left:-17.55pt;margin-top:-12.8pt;width:531pt;height:730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8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" filled="f" strokeweight="3pt">
                <w10:wrap anchorx="margin"/>
              </v:roundrect>
            </w:pict>
          </mc:Fallback>
        </mc:AlternateContent>
      </w:r>
      <w:r w:rsidR="00EA11C8" w:rsidRPr="00FC6FBB">
        <w:rPr>
          <w:rFonts w:ascii="Cursive standard" w:hAnsi="Cursive standard"/>
          <w:b/>
          <w:sz w:val="64"/>
          <w:szCs w:val="64"/>
          <w:u w:val="single"/>
        </w:rPr>
        <w:t>Ecriture et copie</w:t>
      </w:r>
    </w:p>
    <w:p w:rsidR="00EA11C8" w:rsidRDefault="00EA11C8" w:rsidP="00EA11C8">
      <w:pPr>
        <w:rPr>
          <w:rFonts w:ascii="Comic Sans MS" w:hAnsi="Comic Sans MS"/>
          <w:sz w:val="32"/>
          <w:szCs w:val="32"/>
        </w:rPr>
      </w:pPr>
    </w:p>
    <w:p w:rsidR="00EA11C8" w:rsidRPr="00FC6FBB" w:rsidRDefault="00EA11C8" w:rsidP="00FC6FBB">
      <w:pPr>
        <w:jc w:val="both"/>
        <w:rPr>
          <w:rFonts w:ascii="Tooney Loons" w:hAnsi="Tooney Loons"/>
          <w:sz w:val="44"/>
          <w:szCs w:val="44"/>
        </w:rPr>
      </w:pPr>
      <w:r w:rsidRPr="00FC6FBB">
        <w:rPr>
          <w:rFonts w:ascii="Tooney Loons" w:hAnsi="Tooney Loons"/>
          <w:sz w:val="44"/>
          <w:szCs w:val="44"/>
        </w:rPr>
        <w:t xml:space="preserve">Ce cahier, tu vas </w:t>
      </w:r>
      <w:r w:rsidRPr="00FC6FBB">
        <w:rPr>
          <w:rFonts w:ascii="Tooney Loons" w:hAnsi="Tooney Loons"/>
          <w:b/>
          <w:bCs/>
          <w:sz w:val="44"/>
          <w:szCs w:val="44"/>
        </w:rPr>
        <w:t xml:space="preserve">t'entrainer à écrire, tracer des lettres, à copier </w:t>
      </w:r>
      <w:r w:rsidRPr="00FC6FBB">
        <w:rPr>
          <w:rFonts w:ascii="Tooney Loons" w:hAnsi="Tooney Loons"/>
          <w:sz w:val="44"/>
          <w:szCs w:val="44"/>
        </w:rPr>
        <w:t xml:space="preserve">des mots, des phrases ou un texte. Tu devras </w:t>
      </w:r>
      <w:r w:rsidRPr="00FC6FBB">
        <w:rPr>
          <w:rFonts w:ascii="Tooney Loons" w:hAnsi="Tooney Loons"/>
          <w:b/>
          <w:bCs/>
          <w:sz w:val="44"/>
          <w:szCs w:val="44"/>
        </w:rPr>
        <w:t>respecter la hauteur des lettres, l'orthographe,</w:t>
      </w:r>
      <w:r w:rsidRPr="00FC6FBB">
        <w:rPr>
          <w:rFonts w:ascii="Tooney Loons" w:hAnsi="Tooney Loons"/>
          <w:sz w:val="44"/>
          <w:szCs w:val="44"/>
        </w:rPr>
        <w:t xml:space="preserve"> la </w:t>
      </w:r>
      <w:r w:rsidRPr="00FC6FBB">
        <w:rPr>
          <w:rFonts w:ascii="Tooney Loons" w:hAnsi="Tooney Loons"/>
          <w:b/>
          <w:bCs/>
          <w:sz w:val="44"/>
          <w:szCs w:val="44"/>
        </w:rPr>
        <w:t xml:space="preserve">ponctuation </w:t>
      </w:r>
      <w:r w:rsidRPr="00FC6FBB">
        <w:rPr>
          <w:rFonts w:ascii="Tooney Loons" w:hAnsi="Tooney Loons"/>
          <w:sz w:val="44"/>
          <w:szCs w:val="44"/>
        </w:rPr>
        <w:t>et</w:t>
      </w:r>
      <w:r w:rsidRPr="00FC6FBB">
        <w:rPr>
          <w:rFonts w:ascii="Tooney Loons" w:hAnsi="Tooney Loons"/>
          <w:b/>
          <w:bCs/>
          <w:sz w:val="44"/>
          <w:szCs w:val="44"/>
        </w:rPr>
        <w:t xml:space="preserve"> les majuscules</w:t>
      </w:r>
      <w:r w:rsidRPr="00FC6FBB">
        <w:rPr>
          <w:rFonts w:ascii="Tooney Loons" w:hAnsi="Tooney Loons"/>
          <w:sz w:val="44"/>
          <w:szCs w:val="44"/>
        </w:rPr>
        <w:t xml:space="preserve"> mais aussi la </w:t>
      </w:r>
      <w:r w:rsidRPr="00FC6FBB">
        <w:rPr>
          <w:rFonts w:ascii="Tooney Loons" w:hAnsi="Tooney Loons"/>
          <w:b/>
          <w:bCs/>
          <w:sz w:val="44"/>
          <w:szCs w:val="44"/>
        </w:rPr>
        <w:t xml:space="preserve">présentation </w:t>
      </w:r>
      <w:r w:rsidRPr="00FC6FBB">
        <w:rPr>
          <w:rFonts w:ascii="Tooney Loons" w:hAnsi="Tooney Loons"/>
          <w:sz w:val="44"/>
          <w:szCs w:val="44"/>
        </w:rPr>
        <w:t>(sauter des lignes, aller à la ligne, compter les carreaux...)</w:t>
      </w:r>
    </w:p>
    <w:p w:rsidR="00EA11C8" w:rsidRPr="00FC6FBB" w:rsidRDefault="00EA11C8" w:rsidP="00FC6FBB">
      <w:pPr>
        <w:jc w:val="both"/>
        <w:rPr>
          <w:rFonts w:ascii="Tooney Loons" w:hAnsi="Tooney Loons"/>
          <w:sz w:val="44"/>
          <w:szCs w:val="44"/>
        </w:rPr>
      </w:pPr>
    </w:p>
    <w:p w:rsidR="00EA11C8" w:rsidRPr="00FC6FBB" w:rsidRDefault="00EA11C8" w:rsidP="00FC6FBB">
      <w:pPr>
        <w:jc w:val="both"/>
        <w:rPr>
          <w:rFonts w:ascii="Tooney Loons" w:hAnsi="Tooney Loons"/>
          <w:sz w:val="44"/>
          <w:szCs w:val="44"/>
        </w:rPr>
      </w:pPr>
      <w:r w:rsidRPr="00FC6FBB">
        <w:rPr>
          <w:rFonts w:ascii="Tooney Loons" w:hAnsi="Tooney Loons"/>
          <w:b/>
          <w:sz w:val="44"/>
          <w:szCs w:val="44"/>
        </w:rPr>
        <w:t>Pour les lignes d’écriture</w:t>
      </w:r>
      <w:r w:rsidRPr="00FC6FBB">
        <w:rPr>
          <w:rFonts w:ascii="Tooney Loons" w:hAnsi="Tooney Loons"/>
          <w:sz w:val="44"/>
          <w:szCs w:val="44"/>
        </w:rPr>
        <w:t>, certaines lettres seront parfois entourées en turquoise. Ce sont les lettres que tu as parfaitement tracées, les plus réussies de la ligne.</w:t>
      </w:r>
    </w:p>
    <w:p w:rsidR="00EA11C8" w:rsidRPr="00FC6FBB" w:rsidRDefault="00EA11C8" w:rsidP="00FC6FBB">
      <w:pPr>
        <w:jc w:val="both"/>
        <w:rPr>
          <w:rFonts w:ascii="Tooney Loons" w:hAnsi="Tooney Loons"/>
          <w:sz w:val="44"/>
          <w:szCs w:val="44"/>
        </w:rPr>
      </w:pPr>
    </w:p>
    <w:p w:rsidR="00EA11C8" w:rsidRPr="00FC6FBB" w:rsidRDefault="00EA11C8" w:rsidP="00FC6FBB">
      <w:pPr>
        <w:jc w:val="both"/>
        <w:rPr>
          <w:rFonts w:ascii="Tooney Loons" w:hAnsi="Tooney Loons"/>
          <w:sz w:val="44"/>
          <w:szCs w:val="44"/>
        </w:rPr>
      </w:pPr>
    </w:p>
    <w:p w:rsidR="00EA11C8" w:rsidRPr="00FC6FBB" w:rsidRDefault="00EA11C8" w:rsidP="00FC6FBB">
      <w:pPr>
        <w:jc w:val="both"/>
        <w:rPr>
          <w:rFonts w:ascii="Tooney Loons" w:hAnsi="Tooney Loons"/>
          <w:sz w:val="44"/>
          <w:szCs w:val="44"/>
        </w:rPr>
      </w:pPr>
      <w:r w:rsidRPr="00FC6FBB">
        <w:rPr>
          <w:rFonts w:ascii="Tooney Loons" w:hAnsi="Tooney Loons"/>
          <w:b/>
          <w:sz w:val="44"/>
          <w:szCs w:val="44"/>
        </w:rPr>
        <w:t>Pour la copie</w:t>
      </w:r>
      <w:r w:rsidRPr="00FC6FBB">
        <w:rPr>
          <w:rFonts w:ascii="Tooney Loons" w:hAnsi="Tooney Loons"/>
          <w:sz w:val="44"/>
          <w:szCs w:val="44"/>
        </w:rPr>
        <w:t>, tu vas t'exercer à travers plusieurs types d’exercices</w:t>
      </w:r>
      <w:r w:rsidRPr="00FC6FBB">
        <w:rPr>
          <w:rFonts w:ascii="Calibri" w:hAnsi="Calibri" w:cs="Calibri"/>
          <w:sz w:val="44"/>
          <w:szCs w:val="44"/>
        </w:rPr>
        <w:t> </w:t>
      </w:r>
      <w:r w:rsidRPr="00FC6FBB">
        <w:rPr>
          <w:rFonts w:ascii="Tooney Loons" w:hAnsi="Tooney Loons"/>
          <w:sz w:val="44"/>
          <w:szCs w:val="44"/>
        </w:rPr>
        <w:t>:</w:t>
      </w:r>
    </w:p>
    <w:p w:rsidR="00EA11C8" w:rsidRPr="00FC6FBB" w:rsidRDefault="00EA11C8" w:rsidP="00FC6FBB">
      <w:pPr>
        <w:jc w:val="both"/>
        <w:rPr>
          <w:rFonts w:ascii="Tooney Loons" w:hAnsi="Tooney Loons"/>
          <w:sz w:val="44"/>
          <w:szCs w:val="44"/>
        </w:rPr>
      </w:pPr>
      <w:r w:rsidRPr="00FC6FBB">
        <w:rPr>
          <w:rFonts w:ascii="Courier New" w:hAnsi="Courier New" w:cs="Courier New"/>
          <w:bCs/>
          <w:sz w:val="44"/>
          <w:szCs w:val="44"/>
        </w:rPr>
        <w:t>■</w:t>
      </w:r>
      <w:r w:rsidR="00FC6FBB">
        <w:rPr>
          <w:rFonts w:ascii="Courier New" w:hAnsi="Courier New" w:cs="Courier New"/>
          <w:bCs/>
          <w:sz w:val="44"/>
          <w:szCs w:val="44"/>
        </w:rPr>
        <w:t xml:space="preserve"> </w:t>
      </w:r>
      <w:r w:rsidRPr="00FC6FBB">
        <w:rPr>
          <w:rFonts w:ascii="Tooney Loons" w:hAnsi="Tooney Loons"/>
          <w:b/>
          <w:bCs/>
          <w:sz w:val="44"/>
          <w:szCs w:val="44"/>
          <w:u w:val="single"/>
        </w:rPr>
        <w:t>la copie éclair:</w:t>
      </w:r>
      <w:r w:rsidRPr="00FC6FBB">
        <w:rPr>
          <w:rFonts w:ascii="Tooney Loons" w:hAnsi="Tooney Loons"/>
          <w:sz w:val="44"/>
          <w:szCs w:val="44"/>
        </w:rPr>
        <w:t xml:space="preserve"> c'est une copie qui sera chronométrée, tu devras écrire le plus rapidement possible.</w:t>
      </w:r>
    </w:p>
    <w:p w:rsidR="00EA11C8" w:rsidRPr="00FC6FBB" w:rsidRDefault="00EA11C8" w:rsidP="00FC6FBB">
      <w:pPr>
        <w:jc w:val="both"/>
        <w:rPr>
          <w:rFonts w:ascii="Tooney Loons" w:hAnsi="Tooney Loons"/>
          <w:sz w:val="44"/>
          <w:szCs w:val="44"/>
        </w:rPr>
      </w:pPr>
      <w:r w:rsidRPr="00FC6FBB">
        <w:rPr>
          <w:rFonts w:ascii="Courier New" w:hAnsi="Courier New" w:cs="Courier New"/>
          <w:bCs/>
          <w:sz w:val="44"/>
          <w:szCs w:val="44"/>
        </w:rPr>
        <w:t>■</w:t>
      </w:r>
      <w:r w:rsidR="00FC6FBB">
        <w:rPr>
          <w:rFonts w:ascii="Courier New" w:hAnsi="Courier New" w:cs="Courier New"/>
          <w:bCs/>
          <w:sz w:val="44"/>
          <w:szCs w:val="44"/>
        </w:rPr>
        <w:t xml:space="preserve"> </w:t>
      </w:r>
      <w:r w:rsidRPr="00FC6FBB">
        <w:rPr>
          <w:rFonts w:ascii="Tooney Loons" w:hAnsi="Tooney Loons"/>
          <w:sz w:val="44"/>
          <w:szCs w:val="44"/>
        </w:rPr>
        <w:t>l</w:t>
      </w:r>
      <w:r w:rsidRPr="00FC6FBB">
        <w:rPr>
          <w:rFonts w:ascii="Tooney Loons" w:hAnsi="Tooney Loons"/>
          <w:b/>
          <w:bCs/>
          <w:sz w:val="44"/>
          <w:szCs w:val="44"/>
          <w:u w:val="single"/>
        </w:rPr>
        <w:t>a copie retournée</w:t>
      </w:r>
      <w:r w:rsidRPr="00FC6FBB">
        <w:rPr>
          <w:rFonts w:ascii="Tooney Loons" w:hAnsi="Tooney Loons"/>
          <w:sz w:val="44"/>
          <w:szCs w:val="44"/>
        </w:rPr>
        <w:t>: Le texte à copier sera collé derrière la page où tu écriras.</w:t>
      </w:r>
    </w:p>
    <w:p w:rsidR="00EA11C8" w:rsidRPr="00FC6FBB" w:rsidRDefault="00EA11C8" w:rsidP="00FC6FBB">
      <w:pPr>
        <w:jc w:val="both"/>
        <w:rPr>
          <w:rFonts w:ascii="Tooney Loons" w:hAnsi="Tooney Loons"/>
          <w:sz w:val="44"/>
          <w:szCs w:val="44"/>
        </w:rPr>
      </w:pPr>
      <w:r w:rsidRPr="00FC6FBB">
        <w:rPr>
          <w:rFonts w:ascii="Courier New" w:hAnsi="Courier New" w:cs="Courier New"/>
          <w:bCs/>
          <w:sz w:val="44"/>
          <w:szCs w:val="44"/>
        </w:rPr>
        <w:t>■</w:t>
      </w:r>
      <w:r w:rsidR="00FC6FBB">
        <w:rPr>
          <w:rFonts w:ascii="Courier New" w:hAnsi="Courier New" w:cs="Courier New"/>
          <w:bCs/>
          <w:sz w:val="44"/>
          <w:szCs w:val="44"/>
        </w:rPr>
        <w:t xml:space="preserve"> </w:t>
      </w:r>
      <w:r w:rsidRPr="00FC6FBB">
        <w:rPr>
          <w:rFonts w:ascii="Tooney Loons" w:hAnsi="Tooney Loons"/>
          <w:b/>
          <w:bCs/>
          <w:sz w:val="44"/>
          <w:szCs w:val="44"/>
          <w:u w:val="single"/>
        </w:rPr>
        <w:t>la copie parfaite</w:t>
      </w:r>
      <w:r w:rsidRPr="00FC6FBB">
        <w:rPr>
          <w:rFonts w:ascii="Tooney Loons" w:hAnsi="Tooney Loons"/>
          <w:sz w:val="44"/>
          <w:szCs w:val="44"/>
        </w:rPr>
        <w:t>: c'est une copie où seuls l'orthographe et la présentation seront notées (pas de temps limité).</w:t>
      </w:r>
    </w:p>
    <w:p w:rsidR="00EA11C8" w:rsidRPr="00FC6FBB" w:rsidRDefault="00EA11C8" w:rsidP="00FC6FBB">
      <w:pPr>
        <w:jc w:val="both"/>
        <w:rPr>
          <w:rFonts w:ascii="Tooney Loons" w:hAnsi="Tooney Loons"/>
          <w:sz w:val="44"/>
          <w:szCs w:val="44"/>
        </w:rPr>
      </w:pPr>
      <w:r w:rsidRPr="00FC6FBB">
        <w:rPr>
          <w:rFonts w:ascii="Courier New" w:hAnsi="Courier New" w:cs="Courier New"/>
          <w:bCs/>
          <w:sz w:val="44"/>
          <w:szCs w:val="44"/>
        </w:rPr>
        <w:t>■</w:t>
      </w:r>
      <w:r w:rsidR="00FC6FBB">
        <w:rPr>
          <w:rFonts w:ascii="Courier New" w:hAnsi="Courier New" w:cs="Courier New"/>
          <w:bCs/>
          <w:sz w:val="44"/>
          <w:szCs w:val="44"/>
        </w:rPr>
        <w:t xml:space="preserve"> </w:t>
      </w:r>
      <w:r w:rsidRPr="00FC6FBB">
        <w:rPr>
          <w:rFonts w:ascii="Tooney Loons" w:hAnsi="Tooney Loons"/>
          <w:b/>
          <w:bCs/>
          <w:sz w:val="44"/>
          <w:szCs w:val="44"/>
          <w:u w:val="single"/>
        </w:rPr>
        <w:t>la copie cache-cache</w:t>
      </w:r>
      <w:r w:rsidRPr="00FC6FBB">
        <w:rPr>
          <w:rFonts w:ascii="Tooney Loons" w:hAnsi="Tooney Loons"/>
          <w:sz w:val="44"/>
          <w:szCs w:val="44"/>
        </w:rPr>
        <w:t>: une copie de mots dont la maîtresse cachera une partie.</w:t>
      </w:r>
    </w:p>
    <w:p w:rsidR="00C11245" w:rsidRPr="00EA11C8" w:rsidRDefault="00C11245">
      <w:pPr>
        <w:rPr>
          <w:rFonts w:ascii="Delius" w:hAnsi="Delius"/>
        </w:rPr>
      </w:pPr>
      <w:bookmarkStart w:id="0" w:name="_GoBack"/>
      <w:bookmarkEnd w:id="0"/>
    </w:p>
    <w:sectPr w:rsidR="00C11245" w:rsidRPr="00EA11C8" w:rsidSect="00FC6FBB">
      <w:footnotePr>
        <w:pos w:val="beneathText"/>
      </w:footnotePr>
      <w:pgSz w:w="11905" w:h="16837"/>
      <w:pgMar w:top="851" w:right="990" w:bottom="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Tooney Loons">
    <w:panose1 w:val="02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C8"/>
    <w:rsid w:val="00C11245"/>
    <w:rsid w:val="00EA11C8"/>
    <w:rsid w:val="00FC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0823"/>
  <w15:chartTrackingRefBased/>
  <w15:docId w15:val="{EB84F3EC-B121-4879-8075-29713E43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1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EA11C8"/>
    <w:pPr>
      <w:keepNext/>
      <w:numPr>
        <w:numId w:val="1"/>
      </w:numPr>
      <w:jc w:val="center"/>
      <w:outlineLvl w:val="0"/>
    </w:pPr>
    <w:rPr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A11C8"/>
    <w:rPr>
      <w:rFonts w:ascii="Times New Roman" w:eastAsia="Times New Roman" w:hAnsi="Times New Roman" w:cs="Times New Roman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849</Characters>
  <Application>Microsoft Office Word</Application>
  <DocSecurity>0</DocSecurity>
  <Lines>94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2</cp:revision>
  <dcterms:created xsi:type="dcterms:W3CDTF">2019-08-09T09:35:00Z</dcterms:created>
  <dcterms:modified xsi:type="dcterms:W3CDTF">2019-08-09T09:35:00Z</dcterms:modified>
</cp:coreProperties>
</file>