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6" w:rsidRPr="008D37C6" w:rsidRDefault="00B343D9" w:rsidP="008D37C6">
      <w:pPr>
        <w:ind w:left="284"/>
        <w:jc w:val="center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9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>0</w:t>
                  </w:r>
                  <w:r w:rsidR="002202EB" w:rsidRPr="00D940C4">
                    <w:rPr>
                      <w:b/>
                      <w:sz w:val="36"/>
                    </w:rPr>
                    <w:t xml:space="preserve">         </w:t>
                  </w:r>
                  <w:r w:rsidR="002202EB" w:rsidRPr="002202EB">
                    <w:rPr>
                      <w:b/>
                      <w:sz w:val="40"/>
                    </w:rPr>
                    <w:t>A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40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36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1" o:spid="_x0000_s1038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B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14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86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20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37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65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2" o:spid="_x0000_s1037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C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39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3" o:spid="_x0000_s1036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D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43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4" o:spid="_x0000_s1035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E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46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17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5" o:spid="_x0000_s1034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F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2202EB" w:rsidRPr="002202EB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2202EB"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" o:spid="_x0000_s1033" type="#_x0000_t202" style="width:107.15pt;height:557.3pt;visibility:visible;mso-position-horizontal-relative:char;mso-position-vertical-relative:line" strokeweight="4.5pt">
            <v:textbox>
              <w:txbxContent>
                <w:p w:rsidR="002202EB" w:rsidRPr="002202EB" w:rsidRDefault="00D940C4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2F748C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2202EB">
                    <w:rPr>
                      <w:b/>
                      <w:sz w:val="40"/>
                    </w:rPr>
                    <w:t>G</w:t>
                  </w:r>
                </w:p>
                <w:p w:rsidR="008D37C6" w:rsidRDefault="002F748C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48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22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61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69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 w:rsidR="008D37C6">
                    <w:rPr>
                      <w:rFonts w:ascii="Cursive standard" w:hAnsi="Cursive standard"/>
                      <w:b/>
                      <w:sz w:val="48"/>
                    </w:rPr>
                    <w:t>50</w:t>
                  </w:r>
                </w:p>
                <w:p w:rsidR="002202EB" w:rsidRDefault="002202EB"/>
              </w:txbxContent>
            </v:textbox>
            <w10:wrap type="none"/>
            <w10:anchorlock/>
          </v:shape>
        </w:pict>
      </w:r>
    </w:p>
    <w:p w:rsidR="00DB6A31" w:rsidRDefault="00B343D9" w:rsidP="00D940C4">
      <w:pPr>
        <w:spacing w:after="60"/>
        <w:jc w:val="center"/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8" o:spid="_x0000_s1032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G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75</w:t>
                  </w:r>
                </w:p>
                <w:p w:rsidR="008D37C6" w:rsidRPr="008D37C6" w:rsidRDefault="007A7B1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78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39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53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76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31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44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8D37C6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bookmarkStart w:id="0" w:name="_GoBack"/>
      <w:bookmarkEnd w:id="0"/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7" o:spid="_x0000_s1031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F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80</w:t>
                  </w:r>
                </w:p>
                <w:p w:rsidR="00D940C4" w:rsidRDefault="00DB6A31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3</w:t>
                  </w:r>
                  <w:r w:rsidR="00D940C4"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48</w:t>
                  </w:r>
                </w:p>
                <w:p w:rsidR="00D940C4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36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11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63</w:t>
                  </w:r>
                </w:p>
                <w:p w:rsidR="00D940C4" w:rsidRDefault="00DB6A31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7</w:t>
                  </w:r>
                  <w:r w:rsidR="00D940C4"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52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84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65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D940C4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6" o:spid="_x0000_s1030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0         </w:t>
                  </w:r>
                  <w:r w:rsidR="008D37C6">
                    <w:rPr>
                      <w:b/>
                      <w:sz w:val="40"/>
                    </w:rPr>
                    <w:t>E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54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69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30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66</w:t>
                  </w:r>
                </w:p>
                <w:p w:rsidR="00D940C4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18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D940C4" w:rsidRDefault="00DB6A31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4</w:t>
                  </w:r>
                  <w:r w:rsidR="00D940C4"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75</w:t>
                  </w:r>
                </w:p>
                <w:p w:rsidR="00D940C4" w:rsidRPr="008D37C6" w:rsidRDefault="00DB6A31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2</w:t>
                  </w:r>
                  <w:r w:rsidR="00D940C4" w:rsidRPr="00DB6A31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  <w:highlight w:val="yellow"/>
                    </w:rPr>
                    <w:t>83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5" o:spid="_x0000_s1029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D</w:t>
                  </w:r>
                </w:p>
                <w:p w:rsidR="008D37C6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79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57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75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38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56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72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43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81</w:t>
                  </w:r>
                </w:p>
                <w:p w:rsidR="00D940C4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44</w:t>
                  </w:r>
                </w:p>
                <w:p w:rsidR="008D37C6" w:rsidRPr="002202EB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4" o:spid="_x0000_s1028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C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61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58</w:t>
                  </w:r>
                </w:p>
                <w:p w:rsidR="00D940C4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72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33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85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26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38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20</w:t>
                  </w:r>
                </w:p>
                <w:p w:rsidR="00D940C4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3" o:spid="_x0000_s1027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B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68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86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32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14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80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85</w:t>
                  </w:r>
                </w:p>
                <w:p w:rsidR="00D940C4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63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35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51</w:t>
                  </w:r>
                </w:p>
                <w:p w:rsidR="00D940C4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9" o:spid="_x0000_s1026" type="#_x0000_t202" style="width:107.15pt;height:557.3pt;visibility:visible;mso-position-horizontal-relative:char;mso-position-vertical-relative:line" strokecolor="white [3212]" strokeweight="4.5pt">
            <v:textbox>
              <w:txbxContent>
                <w:p w:rsidR="008D37C6" w:rsidRPr="002202EB" w:rsidRDefault="00D940C4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proofErr w:type="gramStart"/>
                  <w:r w:rsidRPr="00D940C4">
                    <w:rPr>
                      <w:b/>
                      <w:sz w:val="36"/>
                    </w:rPr>
                    <w:t>jusqu’à</w:t>
                  </w:r>
                  <w:proofErr w:type="gramEnd"/>
                  <w:r w:rsidRPr="00D940C4">
                    <w:rPr>
                      <w:b/>
                      <w:sz w:val="36"/>
                    </w:rPr>
                    <w:t xml:space="preserve"> 100</w:t>
                  </w:r>
                  <w:r w:rsidR="00065E0E">
                    <w:rPr>
                      <w:b/>
                      <w:sz w:val="36"/>
                    </w:rPr>
                    <w:t>0</w:t>
                  </w:r>
                  <w:r w:rsidRPr="00D940C4">
                    <w:rPr>
                      <w:b/>
                      <w:sz w:val="36"/>
                    </w:rPr>
                    <w:t xml:space="preserve">         </w:t>
                  </w:r>
                  <w:r w:rsidR="008D37C6">
                    <w:rPr>
                      <w:b/>
                      <w:sz w:val="40"/>
                    </w:rPr>
                    <w:t>A</w:t>
                  </w:r>
                </w:p>
                <w:p w:rsid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77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46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33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18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1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69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60</w:t>
                  </w:r>
                </w:p>
                <w:p w:rsidR="00D940C4" w:rsidRDefault="00D940C4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85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64</w:t>
                  </w:r>
                </w:p>
                <w:p w:rsidR="00D940C4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81</w:t>
                  </w:r>
                </w:p>
                <w:p w:rsidR="00D940C4" w:rsidRPr="008D37C6" w:rsidRDefault="00261627" w:rsidP="00D940C4">
                  <w:pPr>
                    <w:spacing w:after="6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</w:t>
                  </w:r>
                  <w:r w:rsidR="00D940C4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32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</w:p>
    <w:p w:rsidR="00DB6A31" w:rsidRDefault="00DB6A31">
      <w:pP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br w:type="page"/>
      </w:r>
    </w:p>
    <w:p w:rsidR="008D37C6" w:rsidRPr="008D37C6" w:rsidRDefault="008D37C6" w:rsidP="00D940C4">
      <w:pPr>
        <w:spacing w:after="6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2202EB"/>
    <w:rsid w:val="00060F29"/>
    <w:rsid w:val="00065E0E"/>
    <w:rsid w:val="002202EB"/>
    <w:rsid w:val="00261627"/>
    <w:rsid w:val="002F748C"/>
    <w:rsid w:val="007A7B14"/>
    <w:rsid w:val="008D37C6"/>
    <w:rsid w:val="00A132EA"/>
    <w:rsid w:val="00A67A61"/>
    <w:rsid w:val="00B343D9"/>
    <w:rsid w:val="00C11245"/>
    <w:rsid w:val="00D940C4"/>
    <w:rsid w:val="00DB6A31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al wardi amale</cp:lastModifiedBy>
  <cp:revision>2</cp:revision>
  <cp:lastPrinted>2019-09-28T15:39:00Z</cp:lastPrinted>
  <dcterms:created xsi:type="dcterms:W3CDTF">2019-10-16T19:06:00Z</dcterms:created>
  <dcterms:modified xsi:type="dcterms:W3CDTF">2019-10-16T19:06:00Z</dcterms:modified>
</cp:coreProperties>
</file>