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C66576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33BBB0A" wp14:editId="22F2D47B">
            <wp:simplePos x="0" y="0"/>
            <wp:positionH relativeFrom="column">
              <wp:posOffset>5600330</wp:posOffset>
            </wp:positionH>
            <wp:positionV relativeFrom="paragraph">
              <wp:posOffset>792755</wp:posOffset>
            </wp:positionV>
            <wp:extent cx="1153036" cy="1800000"/>
            <wp:effectExtent l="76200" t="95250" r="66675" b="673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303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1FF">
        <w:rPr>
          <w:noProof/>
          <w:lang w:eastAsia="fr-FR"/>
        </w:rPr>
        <w:drawing>
          <wp:anchor distT="0" distB="0" distL="114300" distR="114300" simplePos="0" relativeHeight="251613184" behindDoc="1" locked="0" layoutInCell="1" allowOverlap="1" wp14:anchorId="1D191642" wp14:editId="587C6BD8">
            <wp:simplePos x="0" y="0"/>
            <wp:positionH relativeFrom="column">
              <wp:posOffset>88710</wp:posOffset>
            </wp:positionH>
            <wp:positionV relativeFrom="paragraph">
              <wp:posOffset>821311</wp:posOffset>
            </wp:positionV>
            <wp:extent cx="1239875" cy="1692322"/>
            <wp:effectExtent l="76200" t="95250" r="55880" b="793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0867" cy="1693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55E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xLTOle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7131FF">
        <w:rPr>
          <w:rFonts w:ascii="KG Second Chances Solid" w:hAnsi="KG Second Chances Solid"/>
          <w:color w:val="FFFFFF" w:themeColor="background1"/>
          <w:sz w:val="76"/>
          <w:szCs w:val="76"/>
        </w:rPr>
        <w:t>Le phare</w:t>
      </w:r>
    </w:p>
    <w:p w:rsidR="00C62797" w:rsidRDefault="00C0555E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37465</wp:posOffset>
                </wp:positionV>
                <wp:extent cx="3455670" cy="907415"/>
                <wp:effectExtent l="0" t="635" r="4445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31FF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Dessine, au feutre noir, une série de ponts et de formes irrégulières.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07.8pt;margin-top:2.95pt;width:272.1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AphQIAABc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31FF">
                        <w:rPr>
                          <w:rFonts w:ascii="Script cole" w:hAnsi="Script cole"/>
                          <w:sz w:val="28"/>
                          <w:szCs w:val="28"/>
                        </w:rPr>
                        <w:t>Dessine, au feutre noir, une série de ponts et de formes irrégulières.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97" w:rsidRDefault="00FF62EF" w:rsidP="00370039">
      <w:r>
        <w:t xml:space="preserve">   </w:t>
      </w:r>
    </w:p>
    <w:p w:rsidR="005F57E5" w:rsidRDefault="00C0555E" w:rsidP="007131FF">
      <w:pPr>
        <w:tabs>
          <w:tab w:val="left" w:pos="174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194310</wp:posOffset>
                </wp:positionV>
                <wp:extent cx="3384550" cy="812800"/>
                <wp:effectExtent l="635" t="3175" r="0" b="317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31FF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 deux traits obliques qui seront les murs de ton phare.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55.3pt;margin-top:15.3pt;width:266.5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31FF">
                        <w:rPr>
                          <w:rFonts w:ascii="Script cole" w:hAnsi="Script cole"/>
                          <w:sz w:val="28"/>
                          <w:szCs w:val="28"/>
                        </w:rPr>
                        <w:t>Trace deux traits obliques qui seront les murs de ton phare.</w:t>
                      </w:r>
                    </w:p>
                  </w:txbxContent>
                </v:textbox>
              </v:shape>
            </w:pict>
          </mc:Fallback>
        </mc:AlternateContent>
      </w:r>
      <w:r w:rsidR="007131FF">
        <w:tab/>
      </w:r>
    </w:p>
    <w:p w:rsidR="00253A4A" w:rsidRPr="00370039" w:rsidRDefault="00C0555E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0C804952" wp14:editId="40B37CA3">
            <wp:simplePos x="0" y="0"/>
            <wp:positionH relativeFrom="column">
              <wp:posOffset>4974609</wp:posOffset>
            </wp:positionH>
            <wp:positionV relativeFrom="paragraph">
              <wp:posOffset>6232184</wp:posOffset>
            </wp:positionV>
            <wp:extent cx="1515181" cy="2160000"/>
            <wp:effectExtent l="76200" t="95250" r="66040" b="692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518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17C3179D" wp14:editId="122C9891">
            <wp:simplePos x="0" y="0"/>
            <wp:positionH relativeFrom="column">
              <wp:posOffset>5497830</wp:posOffset>
            </wp:positionH>
            <wp:positionV relativeFrom="paragraph">
              <wp:posOffset>4230171</wp:posOffset>
            </wp:positionV>
            <wp:extent cx="1091558" cy="1800000"/>
            <wp:effectExtent l="76200" t="95250" r="52070" b="673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155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6873875</wp:posOffset>
                </wp:positionV>
                <wp:extent cx="3215005" cy="1288415"/>
                <wp:effectExtent l="0" t="0" r="0" b="190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576" w:rsidRDefault="00C66576" w:rsidP="00C66576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Trace, au feutre noir, quelques lignes horizontales sur le phare.</w:t>
                            </w:r>
                          </w:p>
                          <w:p w:rsidR="00C66576" w:rsidRDefault="00C66576" w:rsidP="00C66576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Colorie ensuite ta réalisation.</w:t>
                            </w:r>
                          </w:p>
                          <w:p w:rsidR="00C66576" w:rsidRPr="00B023FE" w:rsidRDefault="00C66576" w:rsidP="00C66576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16.2pt;margin-top:541.25pt;width:253.15pt;height:101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RmiAIAABk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" stroked="f">
                <v:textbox>
                  <w:txbxContent>
                    <w:p w:rsidR="00C66576" w:rsidRDefault="00C66576" w:rsidP="00C66576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Trace, au feutre noir, quelques lignes horizontales sur le phare.</w:t>
                      </w:r>
                    </w:p>
                    <w:p w:rsidR="00C66576" w:rsidRDefault="00C66576" w:rsidP="00C66576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Colorie ensuite ta réalisation.</w:t>
                      </w:r>
                    </w:p>
                    <w:p w:rsidR="00C66576" w:rsidRPr="00B023FE" w:rsidRDefault="00C66576" w:rsidP="00C66576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576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0A1719" wp14:editId="2FDD4780">
            <wp:simplePos x="0" y="0"/>
            <wp:positionH relativeFrom="column">
              <wp:posOffset>135890</wp:posOffset>
            </wp:positionH>
            <wp:positionV relativeFrom="paragraph">
              <wp:posOffset>6535117</wp:posOffset>
            </wp:positionV>
            <wp:extent cx="1220470" cy="1799590"/>
            <wp:effectExtent l="76200" t="95250" r="55880" b="673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76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1C9C7F50" wp14:editId="42B66B76">
            <wp:simplePos x="0" y="0"/>
            <wp:positionH relativeFrom="column">
              <wp:posOffset>142875</wp:posOffset>
            </wp:positionH>
            <wp:positionV relativeFrom="paragraph">
              <wp:posOffset>4674557</wp:posOffset>
            </wp:positionV>
            <wp:extent cx="1189990" cy="1719580"/>
            <wp:effectExtent l="76200" t="95250" r="48260" b="711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76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2C93C06D" wp14:editId="7EB5531D">
            <wp:simplePos x="0" y="0"/>
            <wp:positionH relativeFrom="column">
              <wp:posOffset>156949</wp:posOffset>
            </wp:positionH>
            <wp:positionV relativeFrom="paragraph">
              <wp:posOffset>2833891</wp:posOffset>
            </wp:positionV>
            <wp:extent cx="1137920" cy="1692323"/>
            <wp:effectExtent l="76200" t="95250" r="62230" b="793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9074" cy="1694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5003800</wp:posOffset>
                </wp:positionV>
                <wp:extent cx="3679190" cy="1288415"/>
                <wp:effectExtent l="0" t="1905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Pr="00B023FE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66576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Trace, au feutre noir, des lignes à l’intérieur des formes tracées à l’étape 1. Ces lignes doivent suivre les contours de tes formes.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16.2pt;margin-top:394pt;width:289.7pt;height:10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8T4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" stroked="f">
                <v:textbox>
                  <w:txbxContent>
                    <w:p w:rsidR="00E0633A" w:rsidRPr="00B023FE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C66576">
                        <w:rPr>
                          <w:rFonts w:ascii="Script cole" w:hAnsi="Script cole"/>
                          <w:sz w:val="28"/>
                          <w:szCs w:val="28"/>
                        </w:rPr>
                        <w:t>Trace, au feutre noir, des lignes à l’intérieur des formes tracées à l’étape 1. Ces lignes doivent suivre les contours de tes formes.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2929255</wp:posOffset>
                </wp:positionV>
                <wp:extent cx="5044440" cy="1097280"/>
                <wp:effectExtent l="635" t="3810" r="3175" b="381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31FF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Réalise des traits obliques au stylo noir. Ce seront les faisceaux lumineux de ton phare. Ils partent tous des côtés de la vigie.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14.05pt;margin-top:230.65pt;width:397.2pt;height:8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31FF">
                        <w:rPr>
                          <w:rFonts w:ascii="Script cole" w:hAnsi="Script cole"/>
                          <w:sz w:val="28"/>
                          <w:szCs w:val="28"/>
                        </w:rPr>
                        <w:t>Réalise des traits obliques au stylo noir. Ce seront les faisceaux lumineux de ton phare. Ils partent tous des côtés de la vigie.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1209675</wp:posOffset>
                </wp:positionV>
                <wp:extent cx="3815715" cy="1111250"/>
                <wp:effectExtent l="0" t="0" r="0" b="444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31FF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 le « chapeau » du phare.</w:t>
                            </w:r>
                          </w:p>
                          <w:p w:rsidR="007131FF" w:rsidRPr="00B023FE" w:rsidRDefault="007131FF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 ensuite la vigie à l’aide d’un trait horizontal et d’un petit cercle.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07.8pt;margin-top:95.25pt;width:300.45pt;height: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" stroked="f">
                <v:textbox>
                  <w:txbxContent>
                    <w:p w:rsidR="000C72EA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31FF">
                        <w:rPr>
                          <w:rFonts w:ascii="Script cole" w:hAnsi="Script cole"/>
                          <w:sz w:val="28"/>
                          <w:szCs w:val="28"/>
                        </w:rPr>
                        <w:t>Trace le « chapeau » du phare.</w:t>
                      </w:r>
                    </w:p>
                    <w:p w:rsidR="007131FF" w:rsidRPr="00B023FE" w:rsidRDefault="007131FF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Dessine ensuite la vigie à l’aide d’un trait horizontal et d’un petit cercle.</w:t>
                      </w:r>
                    </w:p>
                  </w:txbxContent>
                </v:textbox>
              </v:shape>
            </w:pict>
          </mc:Fallback>
        </mc:AlternateContent>
      </w:r>
      <w:r w:rsidR="00C66576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DE791EA" wp14:editId="6DD04DE3">
            <wp:simplePos x="0" y="0"/>
            <wp:positionH relativeFrom="column">
              <wp:posOffset>5417677</wp:posOffset>
            </wp:positionH>
            <wp:positionV relativeFrom="paragraph">
              <wp:posOffset>968299</wp:posOffset>
            </wp:positionV>
            <wp:extent cx="1171004" cy="1800000"/>
            <wp:effectExtent l="76200" t="95250" r="48260" b="673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00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76">
        <w:rPr>
          <w:noProof/>
          <w:lang w:eastAsia="fr-FR"/>
        </w:rPr>
        <w:drawing>
          <wp:anchor distT="0" distB="0" distL="114300" distR="114300" simplePos="0" relativeHeight="251639808" behindDoc="1" locked="0" layoutInCell="1" allowOverlap="1" wp14:anchorId="110B95FE" wp14:editId="21EA114D">
            <wp:simplePos x="0" y="0"/>
            <wp:positionH relativeFrom="column">
              <wp:posOffset>137179</wp:posOffset>
            </wp:positionH>
            <wp:positionV relativeFrom="paragraph">
              <wp:posOffset>859203</wp:posOffset>
            </wp:positionV>
            <wp:extent cx="1107692" cy="1800000"/>
            <wp:effectExtent l="76200" t="95250" r="54610" b="673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769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1E1B67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0/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CRSs0/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BC43AC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DrIE7b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F40F3"/>
    <w:rsid w:val="0022604E"/>
    <w:rsid w:val="00253A4A"/>
    <w:rsid w:val="00370039"/>
    <w:rsid w:val="003A29DD"/>
    <w:rsid w:val="004F7112"/>
    <w:rsid w:val="00544615"/>
    <w:rsid w:val="005A3406"/>
    <w:rsid w:val="005F57E5"/>
    <w:rsid w:val="007131FF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0555E"/>
    <w:rsid w:val="00C135F1"/>
    <w:rsid w:val="00C14F26"/>
    <w:rsid w:val="00C62797"/>
    <w:rsid w:val="00C66576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46C7EDB3"/>
  <w15:docId w15:val="{9D8A573C-76A9-47F7-A154-C051D163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2020-06-26T06:36:00Z</dcterms:created>
  <dcterms:modified xsi:type="dcterms:W3CDTF">2020-06-26T06:36:00Z</dcterms:modified>
</cp:coreProperties>
</file>