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37"/>
        <w:tblW w:w="0" w:type="auto"/>
        <w:tblLayout w:type="fixed"/>
        <w:tblLook w:val="04A0"/>
      </w:tblPr>
      <w:tblGrid>
        <w:gridCol w:w="817"/>
        <w:gridCol w:w="1701"/>
        <w:gridCol w:w="851"/>
      </w:tblGrid>
      <w:tr w:rsidR="006E30C9" w:rsidRPr="00555B91" w:rsidTr="00CA03BA">
        <w:tc>
          <w:tcPr>
            <w:tcW w:w="3369" w:type="dxa"/>
            <w:gridSpan w:val="3"/>
            <w:shd w:val="clear" w:color="auto" w:fill="8064A2"/>
          </w:tcPr>
          <w:p w:rsidR="006E30C9" w:rsidRPr="00555B91" w:rsidRDefault="006E30C9" w:rsidP="00CA03BA">
            <w:pPr>
              <w:ind w:left="142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555B91">
              <w:rPr>
                <w:b/>
                <w:color w:val="FFFFFF" w:themeColor="background1"/>
                <w:sz w:val="36"/>
                <w:szCs w:val="36"/>
              </w:rPr>
              <w:t>G1- La Phrase</w: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G1a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300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300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G1b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G1c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300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555B91" w:rsidTr="00CA03BA">
        <w:tc>
          <w:tcPr>
            <w:tcW w:w="3369" w:type="dxa"/>
            <w:gridSpan w:val="3"/>
            <w:shd w:val="clear" w:color="auto" w:fill="8064A2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G2- GS/GV</w: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G2</w:t>
            </w:r>
            <w:r w:rsidR="00844DA6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555B91" w:rsidTr="00CA03BA">
        <w:tc>
          <w:tcPr>
            <w:tcW w:w="3369" w:type="dxa"/>
            <w:gridSpan w:val="3"/>
            <w:shd w:val="clear" w:color="auto" w:fill="8064A2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G3- La nature</w: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G3a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9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G3b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G3c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G3d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8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G3e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G3f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7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555B91" w:rsidTr="00CA03BA">
        <w:tc>
          <w:tcPr>
            <w:tcW w:w="3369" w:type="dxa"/>
            <w:gridSpan w:val="3"/>
            <w:shd w:val="clear" w:color="auto" w:fill="8064A2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G4- genre/nombre</w: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G4a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G4b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G4c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6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G4d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555B91" w:rsidTr="00CA03BA">
        <w:tc>
          <w:tcPr>
            <w:tcW w:w="3369" w:type="dxa"/>
            <w:gridSpan w:val="3"/>
            <w:shd w:val="clear" w:color="auto" w:fill="8064A2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G5- Accord dans le GN</w: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G5a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5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G5b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6E30C9" w:rsidRPr="00B2477B" w:rsidTr="00CA03BA">
        <w:tc>
          <w:tcPr>
            <w:tcW w:w="817" w:type="dxa"/>
            <w:vAlign w:val="center"/>
          </w:tcPr>
          <w:p w:rsidR="006E30C9" w:rsidRPr="006E30C9" w:rsidRDefault="006E30C9" w:rsidP="006E30C9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G5c</w:t>
            </w:r>
          </w:p>
        </w:tc>
        <w:tc>
          <w:tcPr>
            <w:tcW w:w="170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1" w:type="dxa"/>
          </w:tcPr>
          <w:p w:rsidR="006E30C9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4488" w:tblpY="-36"/>
        <w:tblW w:w="0" w:type="auto"/>
        <w:tblLayout w:type="fixed"/>
        <w:tblLook w:val="04A0"/>
      </w:tblPr>
      <w:tblGrid>
        <w:gridCol w:w="851"/>
        <w:gridCol w:w="1843"/>
        <w:gridCol w:w="708"/>
      </w:tblGrid>
      <w:tr w:rsidR="00CA03BA" w:rsidRPr="009B422A" w:rsidTr="00CA03BA">
        <w:tc>
          <w:tcPr>
            <w:tcW w:w="3402" w:type="dxa"/>
            <w:gridSpan w:val="3"/>
            <w:shd w:val="clear" w:color="auto" w:fill="FF99FF"/>
          </w:tcPr>
          <w:p w:rsidR="00CA03BA" w:rsidRPr="006E30C9" w:rsidRDefault="00CA03BA" w:rsidP="00CA03BA">
            <w:pPr>
              <w:ind w:left="-170" w:right="-17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C1- Passé/présent/futur</w: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C1a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4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C1b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C1c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3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C2- Le verbe</w: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C2a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C2b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C3- PPS</w: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C3a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2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C3b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C4- Le présent -er</w: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C4a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1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C4b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555B91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C5 Présent Etre Avoir</w: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C5a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C5b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90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C5c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C5d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9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C6- Futur</w:t>
            </w:r>
          </w:p>
        </w:tc>
      </w:tr>
      <w:tr w:rsidR="00CA03BA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C6a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C6b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Tr="00CA03BA">
        <w:tc>
          <w:tcPr>
            <w:tcW w:w="3402" w:type="dxa"/>
            <w:gridSpan w:val="3"/>
            <w:shd w:val="clear" w:color="auto" w:fill="FF99FF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C7</w:t>
            </w:r>
            <w:r>
              <w:rPr>
                <w:b/>
                <w:color w:val="FFFFFF" w:themeColor="background1"/>
                <w:sz w:val="32"/>
                <w:szCs w:val="32"/>
              </w:rPr>
              <w:t>-</w:t>
            </w:r>
            <w:r w:rsidRPr="006E30C9">
              <w:rPr>
                <w:b/>
                <w:color w:val="FFFFFF" w:themeColor="background1"/>
                <w:sz w:val="32"/>
                <w:szCs w:val="32"/>
              </w:rPr>
              <w:t xml:space="preserve"> Imparfait</w:t>
            </w:r>
          </w:p>
        </w:tc>
      </w:tr>
      <w:tr w:rsidR="00CA03BA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C7a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8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Tr="00CA03BA">
        <w:tc>
          <w:tcPr>
            <w:tcW w:w="851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 w:rsidRPr="006E30C9">
              <w:rPr>
                <w:b/>
                <w:sz w:val="32"/>
                <w:szCs w:val="32"/>
              </w:rPr>
              <w:t>C7b</w:t>
            </w:r>
          </w:p>
        </w:tc>
        <w:tc>
          <w:tcPr>
            <w:tcW w:w="1843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8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tbl>
      <w:tblPr>
        <w:tblStyle w:val="Grilledutableau"/>
        <w:tblpPr w:leftFromText="141" w:rightFromText="141" w:vertAnchor="text" w:horzAnchor="page" w:tblpX="8282" w:tblpY="24"/>
        <w:tblW w:w="0" w:type="auto"/>
        <w:tblLayout w:type="fixed"/>
        <w:tblLook w:val="04A0"/>
      </w:tblPr>
      <w:tblGrid>
        <w:gridCol w:w="817"/>
        <w:gridCol w:w="1985"/>
        <w:gridCol w:w="850"/>
      </w:tblGrid>
      <w:tr w:rsidR="00CA03BA" w:rsidRPr="00555B91" w:rsidTr="00CA03BA">
        <w:tc>
          <w:tcPr>
            <w:tcW w:w="3652" w:type="dxa"/>
            <w:gridSpan w:val="3"/>
            <w:shd w:val="clear" w:color="auto" w:fill="4472C4" w:themeFill="accent1"/>
          </w:tcPr>
          <w:p w:rsidR="00CA03BA" w:rsidRPr="00555B91" w:rsidRDefault="00CA03BA" w:rsidP="00CA03BA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V1- L’alphabet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V1</w:t>
            </w:r>
            <w:r w:rsidR="00844DA6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7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555B91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V2- L’ordre alphabétique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V2a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V2b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V3c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6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555B91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V3- Le dictionnaire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V3a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V3b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5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V3c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555B91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V4- Le mot étiquette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V4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555B91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V5- Famille de mots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V5a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4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V5b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V6- Les antonymes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V6a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3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V6b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3652" w:type="dxa"/>
            <w:gridSpan w:val="3"/>
            <w:shd w:val="clear" w:color="auto" w:fill="4472C4" w:themeFill="accent1"/>
            <w:vAlign w:val="center"/>
          </w:tcPr>
          <w:p w:rsidR="00CA03BA" w:rsidRPr="006E30C9" w:rsidRDefault="00CA03BA" w:rsidP="00CA03BA">
            <w:pPr>
              <w:jc w:val="center"/>
              <w:rPr>
                <w:sz w:val="32"/>
                <w:szCs w:val="32"/>
              </w:rPr>
            </w:pPr>
            <w:r w:rsidRPr="006E30C9">
              <w:rPr>
                <w:b/>
                <w:color w:val="FFFFFF" w:themeColor="background1"/>
                <w:sz w:val="32"/>
                <w:szCs w:val="32"/>
              </w:rPr>
              <w:t>V7- les synonymes</w: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V7a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CA03BA" w:rsidRPr="00B2477B" w:rsidTr="00CA03BA">
        <w:tc>
          <w:tcPr>
            <w:tcW w:w="817" w:type="dxa"/>
            <w:vAlign w:val="center"/>
          </w:tcPr>
          <w:p w:rsidR="00CA03BA" w:rsidRPr="006E30C9" w:rsidRDefault="00CA03BA" w:rsidP="00CA0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V7b</w:t>
            </w:r>
          </w:p>
        </w:tc>
        <w:tc>
          <w:tcPr>
            <w:tcW w:w="1985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2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1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850" w:type="dxa"/>
          </w:tcPr>
          <w:p w:rsidR="00CA03BA" w:rsidRPr="006E30C9" w:rsidRDefault="00950C14" w:rsidP="00CA03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81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p w:rsidR="002F44BB" w:rsidRDefault="00950C14">
      <w:r>
        <w:rPr>
          <w:noProof/>
          <w:lang w:eastAsia="fr-FR"/>
        </w:rPr>
        <w:pict>
          <v:roundrect id="_x0000_s2172" style="position:absolute;margin-left:11pt;margin-top:-.95pt;width:183.4pt;height:484.95pt;z-index:251660288;mso-position-horizontal-relative:text;mso-position-vertical-relative:text" arcsize="4254f" filled="f" strokecolor="black [3213]" strokeweight="3pt"/>
        </w:pict>
      </w:r>
      <w:r>
        <w:rPr>
          <w:noProof/>
          <w:lang w:eastAsia="fr-FR"/>
        </w:rPr>
        <w:pict>
          <v:roundrect id="_x0000_s2171" style="position:absolute;margin-left:-176.05pt;margin-top:-2.45pt;width:169.3pt;height:555.45pt;z-index:251659264;mso-position-horizontal-relative:text;mso-position-vertical-relative:text" arcsize="4254f" filled="f" strokecolor="black [3213]" strokeweight="3pt"/>
        </w:pict>
      </w:r>
      <w:r>
        <w:rPr>
          <w:noProof/>
          <w:lang w:eastAsia="fr-FR"/>
        </w:rPr>
        <w:pict>
          <v:roundrect id="_x0000_s2170" style="position:absolute;margin-left:-368.25pt;margin-top:-3.15pt;width:172pt;height:523.45pt;z-index:251658240;mso-position-horizontal-relative:text;mso-position-vertical-relative:text" arcsize="4254f" filled="f" strokecolor="black [3213]" strokeweight="3pt"/>
        </w:pict>
      </w:r>
    </w:p>
    <w:p w:rsidR="006E30C9" w:rsidRDefault="006E30C9"/>
    <w:p w:rsidR="00CA03BA" w:rsidRDefault="00950C14">
      <w:r>
        <w:rPr>
          <w:noProof/>
          <w:lang w:eastAsia="fr-FR"/>
        </w:rPr>
        <w:pict>
          <v:roundrect id="_x0000_s2174" style="position:absolute;margin-left:-1.3pt;margin-top:505.85pt;width:261.25pt;height:31.4pt;z-index:251662336" arcsize="10923f">
            <v:textbox>
              <w:txbxContent>
                <w:p w:rsidR="00CA03BA" w:rsidRPr="00520A89" w:rsidRDefault="00CA03BA" w:rsidP="00D0721F">
                  <w:pPr>
                    <w:jc w:val="center"/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</w:pPr>
                  <w:r w:rsidRPr="00520A89"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SUIVI </w:t>
                  </w:r>
                  <w:r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 </w:t>
                  </w:r>
                  <w:r w:rsidRPr="00520A89"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>DES COMPETENCES</w:t>
                  </w:r>
                  <w:r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    FRANCAIS</w:t>
                  </w:r>
                </w:p>
              </w:txbxContent>
            </v:textbox>
          </v:roundrect>
        </w:pict>
      </w:r>
    </w:p>
    <w:p w:rsidR="00CA03BA" w:rsidRDefault="00CA03BA"/>
    <w:tbl>
      <w:tblPr>
        <w:tblStyle w:val="Grilledutableau"/>
        <w:tblW w:w="0" w:type="auto"/>
        <w:tblLook w:val="04A0"/>
      </w:tblPr>
      <w:tblGrid>
        <w:gridCol w:w="3766"/>
      </w:tblGrid>
      <w:tr w:rsidR="00CA03BA" w:rsidTr="000F25E8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9130"/>
              <w:tblW w:w="3540" w:type="dxa"/>
              <w:tblLook w:val="04A0"/>
            </w:tblPr>
            <w:tblGrid>
              <w:gridCol w:w="767"/>
              <w:gridCol w:w="1922"/>
              <w:gridCol w:w="851"/>
            </w:tblGrid>
            <w:tr w:rsidR="00CA03BA" w:rsidRPr="00555B91" w:rsidTr="00CA03BA">
              <w:tc>
                <w:tcPr>
                  <w:tcW w:w="3540" w:type="dxa"/>
                  <w:gridSpan w:val="3"/>
                  <w:shd w:val="clear" w:color="auto" w:fill="FFC000" w:themeFill="accent4"/>
                </w:tcPr>
                <w:p w:rsidR="00CA03BA" w:rsidRPr="00555B91" w:rsidRDefault="00CA03BA" w:rsidP="00CA03BA">
                  <w:pPr>
                    <w:ind w:left="142"/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lastRenderedPageBreak/>
                    <w:t>O1- Confusion de sons</w: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O1a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6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4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O1b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2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10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O1c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8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6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3540" w:type="dxa"/>
                  <w:gridSpan w:val="3"/>
                  <w:shd w:val="clear" w:color="auto" w:fill="FFC000" w:themeFill="accent4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O2- Les mots invariables</w: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O2a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4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2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O2b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800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8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O2c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6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4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O2d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2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90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O2e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8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6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3540" w:type="dxa"/>
                  <w:gridSpan w:val="3"/>
                  <w:shd w:val="clear" w:color="auto" w:fill="FFC000" w:themeFill="accent4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O3- Dictée de phrases</w: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O3a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4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2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O3b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80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8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O3c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6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4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3540" w:type="dxa"/>
                  <w:gridSpan w:val="3"/>
                  <w:shd w:val="clear" w:color="auto" w:fill="FFC000" w:themeFill="accent4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O4- Règles orthographiques</w: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O4a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2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70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O4b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8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6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O4c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4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3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2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O4d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1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60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9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8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  <w:tr w:rsidR="00CA03BA" w:rsidRPr="006E30C9" w:rsidTr="00CA03BA">
              <w:tc>
                <w:tcPr>
                  <w:tcW w:w="767" w:type="dxa"/>
                  <w:vAlign w:val="center"/>
                </w:tcPr>
                <w:p w:rsidR="00CA03BA" w:rsidRPr="006E30C9" w:rsidRDefault="00CA03BA" w:rsidP="00CA03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O4e</w:t>
                  </w:r>
                </w:p>
              </w:tc>
              <w:tc>
                <w:tcPr>
                  <w:tcW w:w="1922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7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6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5" type="#_x0000_t12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851" w:type="dxa"/>
                </w:tcPr>
                <w:p w:rsidR="00CA03BA" w:rsidRPr="006E30C9" w:rsidRDefault="00950C14" w:rsidP="00CA03B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</w:r>
                  <w:r>
                    <w:rPr>
                      <w:sz w:val="32"/>
                      <w:szCs w:val="32"/>
                    </w:rPr>
                    <w:pict>
                      <v:shape id="_x0000_s2754" type="#_x0000_t96" style="width:19.85pt;height:19.85pt;mso-position-horizontal-relative:char;mso-position-vertical-relative:line"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:rsidR="00CA03BA" w:rsidRDefault="00950C14">
            <w:r>
              <w:rPr>
                <w:noProof/>
                <w:lang w:eastAsia="fr-FR"/>
              </w:rPr>
              <w:pict>
                <v:roundrect id="_x0000_s2173" style="position:absolute;margin-left:.55pt;margin-top:-1.45pt;width:176.45pt;height:495.45pt;z-index:251661312;mso-position-horizontal-relative:text;mso-position-vertical-relative:text" arcsize="4254f" filled="f" strokecolor="black [3213]" strokeweight="3pt"/>
              </w:pict>
            </w:r>
          </w:p>
        </w:tc>
      </w:tr>
    </w:tbl>
    <w:p w:rsidR="00CA03BA" w:rsidRDefault="00CA03BA"/>
    <w:tbl>
      <w:tblPr>
        <w:tblStyle w:val="Grilledutableau"/>
        <w:tblpPr w:leftFromText="141" w:rightFromText="141" w:vertAnchor="text" w:horzAnchor="margin" w:tblpY="-127"/>
        <w:tblW w:w="0" w:type="auto"/>
        <w:tblLayout w:type="fixed"/>
        <w:tblLook w:val="04A0"/>
      </w:tblPr>
      <w:tblGrid>
        <w:gridCol w:w="959"/>
        <w:gridCol w:w="1984"/>
        <w:gridCol w:w="709"/>
      </w:tblGrid>
      <w:tr w:rsidR="00520A89" w:rsidRPr="00555B91" w:rsidTr="007D33E0">
        <w:tc>
          <w:tcPr>
            <w:tcW w:w="3652" w:type="dxa"/>
            <w:gridSpan w:val="3"/>
            <w:shd w:val="clear" w:color="auto" w:fill="70AD47" w:themeFill="accent6"/>
          </w:tcPr>
          <w:p w:rsidR="00520A89" w:rsidRPr="00555B91" w:rsidRDefault="00950C14" w:rsidP="00520A89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950C14">
              <w:rPr>
                <w:noProof/>
                <w:lang w:eastAsia="fr-FR"/>
              </w:rPr>
              <w:lastRenderedPageBreak/>
              <w:pict>
                <v:roundrect id="_x0000_s2413" style="position:absolute;left:0;text-align:left;margin-left:-6.35pt;margin-top:-.3pt;width:184.25pt;height:424.9pt;z-index:251666432" arcsize="4254f" filled="f" strokecolor="black [3213]" strokeweight="3pt"/>
              </w:pict>
            </w:r>
            <w:r w:rsidR="000F25E8">
              <w:rPr>
                <w:b/>
                <w:color w:val="FFFFFF" w:themeColor="background1"/>
                <w:sz w:val="32"/>
                <w:szCs w:val="32"/>
              </w:rPr>
              <w:t>N1</w:t>
            </w:r>
            <w:r w:rsidR="00520A89">
              <w:rPr>
                <w:b/>
                <w:color w:val="FFFFFF" w:themeColor="background1"/>
                <w:sz w:val="32"/>
                <w:szCs w:val="32"/>
              </w:rPr>
              <w:t>- Ecrire les nombres</w: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N1a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5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5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5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5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N1b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N1c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N1d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4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555B91" w:rsidTr="007D33E0">
        <w:tc>
          <w:tcPr>
            <w:tcW w:w="3652" w:type="dxa"/>
            <w:gridSpan w:val="3"/>
            <w:shd w:val="clear" w:color="auto" w:fill="70AD47" w:themeFill="accent6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N2- Ranger et comparer</w: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N2a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N2b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3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N2c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N2d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555B91" w:rsidTr="007D33E0">
        <w:tc>
          <w:tcPr>
            <w:tcW w:w="3652" w:type="dxa"/>
            <w:gridSpan w:val="3"/>
            <w:shd w:val="clear" w:color="auto" w:fill="70AD47" w:themeFill="accent6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N3- Suites numériques</w: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N3a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2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N3b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N3c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10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N3d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6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555B91" w:rsidTr="007D33E0">
        <w:tc>
          <w:tcPr>
            <w:tcW w:w="3652" w:type="dxa"/>
            <w:gridSpan w:val="3"/>
            <w:shd w:val="clear" w:color="auto" w:fill="70AD47" w:themeFill="accent6"/>
            <w:vAlign w:val="center"/>
          </w:tcPr>
          <w:p w:rsidR="00520A89" w:rsidRPr="006E30C9" w:rsidRDefault="00520A89" w:rsidP="000F25E8">
            <w:pPr>
              <w:ind w:left="-170" w:right="-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N4- Unité/Dizaine/Centaine</w: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N4a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2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520A89" w:rsidRPr="00B2477B" w:rsidTr="000F25E8">
        <w:tc>
          <w:tcPr>
            <w:tcW w:w="959" w:type="dxa"/>
            <w:vAlign w:val="center"/>
          </w:tcPr>
          <w:p w:rsidR="00520A89" w:rsidRPr="006E30C9" w:rsidRDefault="00520A89" w:rsidP="00520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N4b</w:t>
            </w:r>
          </w:p>
        </w:tc>
        <w:tc>
          <w:tcPr>
            <w:tcW w:w="1984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70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709" w:type="dxa"/>
          </w:tcPr>
          <w:p w:rsidR="00520A89" w:rsidRPr="006E30C9" w:rsidRDefault="00950C14" w:rsidP="00520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8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p w:rsidR="00520A89" w:rsidRDefault="00950C14" w:rsidP="00520A89"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629" type="#_x0000_t65" style="position:absolute;margin-left:264.45pt;margin-top:390.35pt;width:477.45pt;height:144.15pt;z-index:251670528;mso-position-horizontal-relative:text;mso-position-vertical-relative:text">
            <v:textbox>
              <w:txbxContent>
                <w:p w:rsidR="00CA03BA" w:rsidRPr="00D0721F" w:rsidRDefault="00CA03BA" w:rsidP="00D0721F">
                  <w:pPr>
                    <w:jc w:val="center"/>
                    <w:rPr>
                      <w:rFonts w:ascii="A little sunshine" w:hAnsi="A little sunshine"/>
                      <w:b/>
                      <w:sz w:val="32"/>
                      <w:szCs w:val="32"/>
                      <w:u w:val="single"/>
                    </w:rPr>
                  </w:pPr>
                  <w:r w:rsidRPr="00D0721F">
                    <w:rPr>
                      <w:rFonts w:ascii="A little sunshine" w:hAnsi="A little sunshine"/>
                      <w:b/>
                      <w:sz w:val="32"/>
                      <w:szCs w:val="32"/>
                      <w:u w:val="single"/>
                    </w:rPr>
                    <w:t>MODE D’EMPLOI</w:t>
                  </w:r>
                </w:p>
                <w:p w:rsidR="00CA03BA" w:rsidRPr="00D0721F" w:rsidRDefault="00CA03BA" w:rsidP="00D0721F">
                  <w:pPr>
                    <w:spacing w:after="0"/>
                    <w:rPr>
                      <w:rFonts w:ascii="Script cole" w:hAnsi="Script cole"/>
                    </w:rPr>
                  </w:pPr>
                  <w:r w:rsidRPr="00D0721F">
                    <w:rPr>
                      <w:rFonts w:ascii="Script cole" w:hAnsi="Script cole"/>
                    </w:rPr>
                    <w:t>A chaque PDT rendu, reporte et colorie les étoiles que tu as obtenues sur ce suivi de compétences.</w:t>
                  </w:r>
                </w:p>
                <w:p w:rsidR="00CA03BA" w:rsidRPr="00D0721F" w:rsidRDefault="00CA03BA" w:rsidP="00D0721F">
                  <w:pPr>
                    <w:spacing w:after="0"/>
                    <w:rPr>
                      <w:rFonts w:ascii="Script cole" w:hAnsi="Script cole"/>
                    </w:rPr>
                  </w:pPr>
                  <w:r w:rsidRPr="00D0721F">
                    <w:rPr>
                      <w:rFonts w:ascii="Script cole" w:hAnsi="Script cole"/>
                    </w:rPr>
                    <w:t>Attention, regarde bien le numéro de la compétence</w:t>
                  </w:r>
                  <w:r>
                    <w:rPr>
                      <w:rFonts w:ascii="Script cole" w:hAnsi="Script cole"/>
                    </w:rPr>
                    <w:t xml:space="preserve"> et ne te trompe pas d’étoile</w:t>
                  </w:r>
                  <w:r w:rsidRPr="00D0721F">
                    <w:rPr>
                      <w:rFonts w:ascii="Script cole" w:hAnsi="Script cole"/>
                    </w:rPr>
                    <w:t> !</w:t>
                  </w:r>
                </w:p>
                <w:p w:rsidR="00CA03BA" w:rsidRPr="00D0721F" w:rsidRDefault="00CA03BA" w:rsidP="00D0721F">
                  <w:pPr>
                    <w:spacing w:before="240" w:after="0"/>
                    <w:rPr>
                      <w:rFonts w:ascii="Script cole" w:hAnsi="Script cole"/>
                    </w:rPr>
                  </w:pPr>
                  <w:r w:rsidRPr="00D0721F">
                    <w:rPr>
                      <w:rFonts w:ascii="Script cole" w:hAnsi="Script cole"/>
                    </w:rPr>
                    <w:t>Quand tes trois étoiles sont coloriées, tu peux colorier le bonhomme, cela veut dire que tu a</w:t>
                  </w:r>
                  <w:r>
                    <w:rPr>
                      <w:rFonts w:ascii="Script cole" w:hAnsi="Script cole"/>
                    </w:rPr>
                    <w:t>s</w:t>
                  </w:r>
                  <w:r w:rsidRPr="00D0721F">
                    <w:rPr>
                      <w:rFonts w:ascii="Script cole" w:hAnsi="Script cole"/>
                    </w:rPr>
                    <w:t xml:space="preserve"> validé ta compétence ! Bravo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2240" style="position:absolute;margin-left:-394.4pt;margin-top:-3.15pt;width:184.25pt;height:504.55pt;z-index:251665408;mso-position-horizontal-relative:text;mso-position-vertical-relative:text" arcsize="4254f" filled="f" strokecolor="black [3213]" strokeweight="3pt"/>
        </w:pict>
      </w:r>
    </w:p>
    <w:p w:rsidR="00520A89" w:rsidRDefault="00520A89" w:rsidP="00520A89"/>
    <w:tbl>
      <w:tblPr>
        <w:tblStyle w:val="Grilledutableau"/>
        <w:tblpPr w:leftFromText="141" w:rightFromText="141" w:vertAnchor="text" w:horzAnchor="page" w:tblpX="4963" w:tblpY="-111"/>
        <w:tblW w:w="0" w:type="auto"/>
        <w:tblLayout w:type="fixed"/>
        <w:tblLook w:val="04A0"/>
      </w:tblPr>
      <w:tblGrid>
        <w:gridCol w:w="959"/>
        <w:gridCol w:w="1842"/>
        <w:gridCol w:w="958"/>
      </w:tblGrid>
      <w:tr w:rsidR="007D33E0" w:rsidRPr="00555B91" w:rsidTr="000F25E8">
        <w:tc>
          <w:tcPr>
            <w:tcW w:w="3759" w:type="dxa"/>
            <w:gridSpan w:val="3"/>
            <w:shd w:val="clear" w:color="auto" w:fill="70AD47" w:themeFill="accent6"/>
          </w:tcPr>
          <w:p w:rsidR="007D33E0" w:rsidRPr="00555B91" w:rsidRDefault="007D33E0" w:rsidP="007D33E0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Ca1- L’addition</w: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Ca1a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4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Ca1b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7D33E0" w:rsidP="007D33E0">
            <w:pPr>
              <w:jc w:val="center"/>
              <w:rPr>
                <w:sz w:val="32"/>
                <w:szCs w:val="32"/>
              </w:rPr>
            </w:pPr>
          </w:p>
        </w:tc>
      </w:tr>
      <w:tr w:rsidR="007D33E0" w:rsidRPr="00555B91" w:rsidTr="000F25E8">
        <w:tc>
          <w:tcPr>
            <w:tcW w:w="3759" w:type="dxa"/>
            <w:gridSpan w:val="3"/>
            <w:shd w:val="clear" w:color="auto" w:fill="70AD47" w:themeFill="accent6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Ca2- La soustraction</w: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Ca2a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9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7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Ca2b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3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555B91" w:rsidTr="000F25E8">
        <w:tc>
          <w:tcPr>
            <w:tcW w:w="3759" w:type="dxa"/>
            <w:gridSpan w:val="3"/>
            <w:shd w:val="clear" w:color="auto" w:fill="70AD47" w:themeFill="accent6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Ca3- La multiplication</w: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Ca3a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8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9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Ca3b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5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Ca3c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1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Ca3d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7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7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Ca3e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3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555B91" w:rsidTr="000F25E8">
        <w:tc>
          <w:tcPr>
            <w:tcW w:w="3759" w:type="dxa"/>
            <w:gridSpan w:val="3"/>
            <w:shd w:val="clear" w:color="auto" w:fill="70AD47" w:themeFill="accent6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Ca4- Calcul rapide</w: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Ca4a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6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9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959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Ca4b</w:t>
            </w:r>
          </w:p>
        </w:tc>
        <w:tc>
          <w:tcPr>
            <w:tcW w:w="1842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5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p w:rsidR="00520A89" w:rsidRDefault="00520A89" w:rsidP="00520A89"/>
    <w:p w:rsidR="00520A89" w:rsidRDefault="00520A89" w:rsidP="00520A89"/>
    <w:p w:rsidR="00520A89" w:rsidRDefault="00520A89"/>
    <w:p w:rsidR="00520A89" w:rsidRDefault="00520A89"/>
    <w:tbl>
      <w:tblPr>
        <w:tblStyle w:val="Grilledutableau"/>
        <w:tblpPr w:leftFromText="141" w:rightFromText="141" w:vertAnchor="text" w:horzAnchor="page" w:tblpX="8988" w:tblpY="-138"/>
        <w:tblW w:w="0" w:type="auto"/>
        <w:tblLayout w:type="fixed"/>
        <w:tblLook w:val="04A0"/>
      </w:tblPr>
      <w:tblGrid>
        <w:gridCol w:w="1101"/>
        <w:gridCol w:w="1701"/>
        <w:gridCol w:w="958"/>
      </w:tblGrid>
      <w:tr w:rsidR="007D33E0" w:rsidRPr="00555B91" w:rsidTr="000F25E8">
        <w:tc>
          <w:tcPr>
            <w:tcW w:w="3760" w:type="dxa"/>
            <w:gridSpan w:val="3"/>
            <w:shd w:val="clear" w:color="auto" w:fill="70AD47" w:themeFill="accent6"/>
          </w:tcPr>
          <w:p w:rsidR="007D33E0" w:rsidRPr="00555B91" w:rsidRDefault="007D33E0" w:rsidP="007D33E0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P1 - Tableaux à double entrée</w: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P1a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1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P1b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5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9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7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555B91" w:rsidTr="000F25E8">
        <w:tc>
          <w:tcPr>
            <w:tcW w:w="3760" w:type="dxa"/>
            <w:gridSpan w:val="3"/>
            <w:shd w:val="clear" w:color="auto" w:fill="70AD47" w:themeFill="accent6"/>
            <w:vAlign w:val="center"/>
          </w:tcPr>
          <w:p w:rsidR="007D33E0" w:rsidRPr="006E30C9" w:rsidRDefault="007D33E0" w:rsidP="007D33E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P2- Résoudre un problème</w: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D0721F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7D33E0">
              <w:rPr>
                <w:b/>
                <w:sz w:val="32"/>
                <w:szCs w:val="32"/>
              </w:rPr>
              <w:t>2a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5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3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D0721F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7D33E0">
              <w:rPr>
                <w:b/>
                <w:sz w:val="32"/>
                <w:szCs w:val="32"/>
              </w:rPr>
              <w:t>2b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1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40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9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D0721F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P2c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8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7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6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5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  <w:tr w:rsidR="007D33E0" w:rsidRPr="00B2477B" w:rsidTr="000F25E8">
        <w:tc>
          <w:tcPr>
            <w:tcW w:w="1101" w:type="dxa"/>
            <w:vAlign w:val="center"/>
          </w:tcPr>
          <w:p w:rsidR="007D33E0" w:rsidRPr="006E30C9" w:rsidRDefault="00D0721F" w:rsidP="007D3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P2b</w:t>
            </w:r>
          </w:p>
        </w:tc>
        <w:tc>
          <w:tcPr>
            <w:tcW w:w="1701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4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3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2" type="#_x0000_t12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958" w:type="dxa"/>
          </w:tcPr>
          <w:p w:rsidR="007D33E0" w:rsidRPr="006E30C9" w:rsidRDefault="00950C14" w:rsidP="007D33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>
                <v:shape id="_x0000_s2631" type="#_x0000_t96" style="width:19.85pt;height:19.85pt;mso-position-horizontal-relative:char;mso-position-vertical-relative:line">
                  <w10:wrap type="none"/>
                  <w10:anchorlock/>
                </v:shape>
              </w:pict>
            </w:r>
          </w:p>
        </w:tc>
      </w:tr>
    </w:tbl>
    <w:p w:rsidR="00520A89" w:rsidRDefault="00950C14">
      <w:r>
        <w:rPr>
          <w:noProof/>
          <w:lang w:eastAsia="fr-FR"/>
        </w:rPr>
        <w:pict>
          <v:roundrect id="_x0000_s2628" style="position:absolute;margin-left:7.75pt;margin-top:-9.25pt;width:187.1pt;height:209.75pt;z-index:251669504;mso-position-horizontal-relative:text;mso-position-vertical-relative:text" arcsize="4254f" filled="f" strokecolor="black [3213]" strokeweight="3pt"/>
        </w:pict>
      </w:r>
      <w:r>
        <w:rPr>
          <w:noProof/>
          <w:lang w:eastAsia="fr-FR"/>
        </w:rPr>
        <w:pict>
          <v:roundrect id="_x0000_s2627" style="position:absolute;margin-left:-194.05pt;margin-top:-6.15pt;width:187.1pt;height:351.5pt;z-index:251668480;mso-position-horizontal-relative:text;mso-position-vertical-relative:text" arcsize="4254f" filled="f" strokecolor="black [3213]" strokeweight="3pt"/>
        </w:pict>
      </w:r>
      <w:r>
        <w:rPr>
          <w:noProof/>
          <w:lang w:eastAsia="fr-FR"/>
        </w:rPr>
        <w:pict>
          <v:rect id="_x0000_s2630" style="position:absolute;margin-left:217.65pt;margin-top:26.15pt;width:164.5pt;height:31.8pt;z-index:251671552;mso-position-horizontal-relative:text;mso-position-vertical-relative:text" fillcolor="#bfbfbf [2412]"/>
        </w:pict>
      </w:r>
    </w:p>
    <w:p w:rsidR="00520A89" w:rsidRDefault="00520A89"/>
    <w:p w:rsidR="00520A89" w:rsidRDefault="00950C14">
      <w:r>
        <w:rPr>
          <w:noProof/>
          <w:lang w:eastAsia="fr-FR"/>
        </w:rPr>
        <w:pict>
          <v:roundrect id="_x0000_s2626" style="position:absolute;margin-left:40.95pt;margin-top:14.4pt;width:299pt;height:31.4pt;z-index:251667456" arcsize="10923f">
            <v:textbox>
              <w:txbxContent>
                <w:p w:rsidR="00CA03BA" w:rsidRPr="00520A89" w:rsidRDefault="00CA03BA" w:rsidP="00D0721F">
                  <w:pPr>
                    <w:jc w:val="center"/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</w:pPr>
                  <w:r w:rsidRPr="00520A89"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SUIVI </w:t>
                  </w:r>
                  <w:r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 </w:t>
                  </w:r>
                  <w:r w:rsidRPr="00520A89"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>DES COMPETENCES</w:t>
                  </w:r>
                  <w:r>
                    <w:rPr>
                      <w:rFonts w:ascii="A little sunshine" w:hAnsi="A little sunshine"/>
                      <w:b/>
                      <w:sz w:val="36"/>
                      <w:szCs w:val="36"/>
                    </w:rPr>
                    <w:t xml:space="preserve">    MATHEMATIQUES</w:t>
                  </w:r>
                </w:p>
              </w:txbxContent>
            </v:textbox>
          </v:roundrect>
        </w:pict>
      </w:r>
    </w:p>
    <w:p w:rsidR="00520A89" w:rsidRDefault="00520A89"/>
    <w:p w:rsidR="00520A89" w:rsidRDefault="00520A89"/>
    <w:p w:rsidR="00520A89" w:rsidRDefault="00520A89"/>
    <w:p w:rsidR="00520A89" w:rsidRDefault="00520A89"/>
    <w:p w:rsidR="00520A89" w:rsidRDefault="00520A89"/>
    <w:p w:rsidR="00520A89" w:rsidRDefault="00520A89"/>
    <w:p w:rsidR="00520A89" w:rsidRDefault="00520A89"/>
    <w:p w:rsidR="00520A89" w:rsidRDefault="00520A89"/>
    <w:sectPr w:rsidR="00520A89" w:rsidSect="00CA03BA">
      <w:pgSz w:w="16838" w:h="11906" w:orient="landscape"/>
      <w:pgMar w:top="568" w:right="720" w:bottom="720" w:left="720" w:header="708" w:footer="708" w:gutter="0"/>
      <w:cols w:num="4" w:space="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E30C9"/>
    <w:rsid w:val="000F25E8"/>
    <w:rsid w:val="002F44BB"/>
    <w:rsid w:val="004C2F4E"/>
    <w:rsid w:val="00520A89"/>
    <w:rsid w:val="0055596B"/>
    <w:rsid w:val="006E30C9"/>
    <w:rsid w:val="007D33E0"/>
    <w:rsid w:val="00844DA6"/>
    <w:rsid w:val="00950C14"/>
    <w:rsid w:val="00A35741"/>
    <w:rsid w:val="00CA03BA"/>
    <w:rsid w:val="00CE4EB2"/>
    <w:rsid w:val="00D0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2]" strokecolor="none [3213]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2017-03-18T12:18:00Z</cp:lastPrinted>
  <dcterms:created xsi:type="dcterms:W3CDTF">2017-03-17T16:58:00Z</dcterms:created>
  <dcterms:modified xsi:type="dcterms:W3CDTF">2017-03-18T12:18:00Z</dcterms:modified>
</cp:coreProperties>
</file>