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DC145" w14:textId="57CF81AF" w:rsidR="00E82170" w:rsidRPr="001C179C" w:rsidRDefault="00E82170" w:rsidP="001C179C">
      <w:pPr>
        <w:shd w:val="clear" w:color="auto" w:fill="FFC000" w:themeFill="accent4"/>
        <w:spacing w:after="0"/>
        <w:jc w:val="center"/>
        <w:rPr>
          <w:rFonts w:ascii="Cartoonist" w:hAnsi="Cartoonist"/>
          <w:sz w:val="40"/>
          <w:szCs w:val="40"/>
        </w:rPr>
      </w:pPr>
      <w:r w:rsidRPr="001C179C">
        <w:rPr>
          <w:rFonts w:ascii="Cartoonist" w:hAnsi="Cartoonist"/>
          <w:sz w:val="40"/>
          <w:szCs w:val="40"/>
          <w:shd w:val="clear" w:color="auto" w:fill="FFC000" w:themeFill="accent4"/>
        </w:rPr>
        <w:t xml:space="preserve">DES OEUFS </w:t>
      </w:r>
      <w:r w:rsidRPr="001C179C">
        <w:rPr>
          <w:rFonts w:ascii="Pacifico" w:hAnsi="Pacifico" w:cs="Cambria"/>
          <w:sz w:val="40"/>
          <w:szCs w:val="40"/>
          <w:shd w:val="clear" w:color="auto" w:fill="FFC000" w:themeFill="accent4"/>
        </w:rPr>
        <w:t>à</w:t>
      </w:r>
      <w:r w:rsidRPr="001C179C">
        <w:rPr>
          <w:rFonts w:ascii="Pacifico" w:hAnsi="Pacifico"/>
          <w:sz w:val="40"/>
          <w:szCs w:val="40"/>
          <w:shd w:val="clear" w:color="auto" w:fill="FFC000" w:themeFill="accent4"/>
        </w:rPr>
        <w:t xml:space="preserve"> la mani</w:t>
      </w:r>
      <w:r w:rsidRPr="001C179C">
        <w:rPr>
          <w:rFonts w:ascii="Pacifico" w:hAnsi="Pacifico" w:cs="Cambria"/>
          <w:sz w:val="40"/>
          <w:szCs w:val="40"/>
          <w:shd w:val="clear" w:color="auto" w:fill="FFC000" w:themeFill="accent4"/>
        </w:rPr>
        <w:t>è</w:t>
      </w:r>
      <w:r w:rsidRPr="001C179C">
        <w:rPr>
          <w:rFonts w:ascii="Pacifico" w:hAnsi="Pacifico"/>
          <w:sz w:val="40"/>
          <w:szCs w:val="40"/>
          <w:shd w:val="clear" w:color="auto" w:fill="FFC000" w:themeFill="accent4"/>
        </w:rPr>
        <w:t>re de…</w:t>
      </w:r>
    </w:p>
    <w:p w14:paraId="288F5C79" w14:textId="2A098D17" w:rsidR="00E82170" w:rsidRPr="001C179C" w:rsidRDefault="00E82170">
      <w:pPr>
        <w:rPr>
          <w:sz w:val="2"/>
          <w:szCs w:val="2"/>
        </w:rPr>
      </w:pPr>
    </w:p>
    <w:tbl>
      <w:tblPr>
        <w:tblStyle w:val="Grilledutableau"/>
        <w:tblW w:w="15704" w:type="dxa"/>
        <w:jc w:val="center"/>
        <w:tblLayout w:type="fixed"/>
        <w:tblLook w:val="04A0" w:firstRow="1" w:lastRow="0" w:firstColumn="1" w:lastColumn="0" w:noHBand="0" w:noVBand="1"/>
      </w:tblPr>
      <w:tblGrid>
        <w:gridCol w:w="1714"/>
        <w:gridCol w:w="1715"/>
        <w:gridCol w:w="1715"/>
        <w:gridCol w:w="1715"/>
        <w:gridCol w:w="1715"/>
        <w:gridCol w:w="1715"/>
        <w:gridCol w:w="1715"/>
        <w:gridCol w:w="1715"/>
        <w:gridCol w:w="1985"/>
      </w:tblGrid>
      <w:tr w:rsidR="00E82170" w14:paraId="2E26FA03" w14:textId="77777777" w:rsidTr="00E83E3D">
        <w:trPr>
          <w:trHeight w:val="975"/>
          <w:jc w:val="center"/>
        </w:trPr>
        <w:tc>
          <w:tcPr>
            <w:tcW w:w="1714" w:type="dxa"/>
            <w:vAlign w:val="center"/>
          </w:tcPr>
          <w:p w14:paraId="5A826294" w14:textId="77777777" w:rsidR="00E82170" w:rsidRPr="00E82170" w:rsidRDefault="00E82170" w:rsidP="00E82170">
            <w:pPr>
              <w:ind w:left="-57" w:right="-57"/>
              <w:jc w:val="center"/>
              <w:rPr>
                <w:rFonts w:ascii="Cartoonist" w:hAnsi="Cartoonist"/>
                <w:smallCaps/>
                <w:sz w:val="32"/>
                <w:szCs w:val="32"/>
              </w:rPr>
            </w:pPr>
            <w:r w:rsidRPr="00E82170">
              <w:rPr>
                <w:rFonts w:ascii="Cartoonist" w:hAnsi="Cartoonist"/>
                <w:smallCaps/>
                <w:sz w:val="32"/>
                <w:szCs w:val="32"/>
              </w:rPr>
              <w:t>KEITH</w:t>
            </w:r>
          </w:p>
          <w:p w14:paraId="1B73E96D" w14:textId="344BA58F" w:rsidR="00E82170" w:rsidRPr="00E82170" w:rsidRDefault="00E82170" w:rsidP="00E82170">
            <w:pPr>
              <w:ind w:left="-57" w:right="-57"/>
              <w:jc w:val="center"/>
              <w:rPr>
                <w:rFonts w:ascii="Cartoonist" w:hAnsi="Cartoonist"/>
                <w:sz w:val="36"/>
                <w:szCs w:val="36"/>
              </w:rPr>
            </w:pPr>
            <w:r w:rsidRPr="00E82170">
              <w:rPr>
                <w:rFonts w:ascii="Cartoonist" w:hAnsi="Cartoonist"/>
                <w:sz w:val="36"/>
                <w:szCs w:val="36"/>
              </w:rPr>
              <w:t>HARIND</w:t>
            </w:r>
          </w:p>
        </w:tc>
        <w:tc>
          <w:tcPr>
            <w:tcW w:w="1715" w:type="dxa"/>
            <w:vAlign w:val="center"/>
          </w:tcPr>
          <w:p w14:paraId="48CEC18E" w14:textId="10B57B0C" w:rsidR="00E82170" w:rsidRPr="00E82170" w:rsidRDefault="00E82170" w:rsidP="00E82170">
            <w:pPr>
              <w:ind w:left="-57" w:right="-57"/>
              <w:jc w:val="center"/>
              <w:rPr>
                <w:rFonts w:ascii="Cartoonist" w:hAnsi="Cartoonist"/>
                <w:sz w:val="36"/>
                <w:szCs w:val="36"/>
              </w:rPr>
            </w:pPr>
            <w:r w:rsidRPr="00E82170">
              <w:rPr>
                <w:rFonts w:ascii="Cartoonist" w:hAnsi="Cartoonist"/>
                <w:smallCaps/>
                <w:sz w:val="32"/>
                <w:szCs w:val="32"/>
              </w:rPr>
              <w:t xml:space="preserve">Andy </w:t>
            </w:r>
            <w:r w:rsidRPr="00E82170">
              <w:rPr>
                <w:rFonts w:ascii="Cartoonist" w:hAnsi="Cartoonist"/>
                <w:sz w:val="36"/>
                <w:szCs w:val="36"/>
              </w:rPr>
              <w:t>Warhol</w:t>
            </w:r>
          </w:p>
        </w:tc>
        <w:tc>
          <w:tcPr>
            <w:tcW w:w="1715" w:type="dxa"/>
            <w:vAlign w:val="center"/>
          </w:tcPr>
          <w:p w14:paraId="3EE43EF3" w14:textId="6486EBEB" w:rsidR="00E82170" w:rsidRPr="00E82170" w:rsidRDefault="00E82170" w:rsidP="00E82170">
            <w:pPr>
              <w:ind w:left="-57" w:right="-57"/>
              <w:jc w:val="center"/>
              <w:rPr>
                <w:rFonts w:ascii="Cartoonist" w:hAnsi="Cartoonist"/>
                <w:sz w:val="36"/>
                <w:szCs w:val="36"/>
              </w:rPr>
            </w:pPr>
            <w:r w:rsidRPr="00E82170">
              <w:rPr>
                <w:rFonts w:ascii="Cartoonist" w:hAnsi="Cartoonist"/>
                <w:smallCaps/>
                <w:sz w:val="32"/>
                <w:szCs w:val="32"/>
              </w:rPr>
              <w:t xml:space="preserve">Piet </w:t>
            </w:r>
            <w:proofErr w:type="spellStart"/>
            <w:r w:rsidRPr="00E82170">
              <w:rPr>
                <w:rFonts w:ascii="Cartoonist" w:hAnsi="Cartoonist"/>
                <w:sz w:val="36"/>
                <w:szCs w:val="36"/>
              </w:rPr>
              <w:t>Mondian</w:t>
            </w:r>
            <w:proofErr w:type="spellEnd"/>
          </w:p>
        </w:tc>
        <w:tc>
          <w:tcPr>
            <w:tcW w:w="1715" w:type="dxa"/>
            <w:vAlign w:val="center"/>
          </w:tcPr>
          <w:p w14:paraId="554FCC5D" w14:textId="0603B498" w:rsidR="00E82170" w:rsidRPr="00E82170" w:rsidRDefault="00E82170" w:rsidP="00E82170">
            <w:pPr>
              <w:ind w:left="-57" w:right="-57"/>
              <w:jc w:val="center"/>
              <w:rPr>
                <w:rFonts w:ascii="Cartoonist" w:hAnsi="Cartoonist"/>
                <w:sz w:val="36"/>
                <w:szCs w:val="36"/>
              </w:rPr>
            </w:pPr>
            <w:r w:rsidRPr="00E82170">
              <w:rPr>
                <w:rFonts w:ascii="Cartoonist" w:hAnsi="Cartoonist"/>
                <w:smallCaps/>
                <w:sz w:val="32"/>
                <w:szCs w:val="32"/>
              </w:rPr>
              <w:t xml:space="preserve">Joan </w:t>
            </w:r>
            <w:r w:rsidRPr="00E82170">
              <w:rPr>
                <w:rFonts w:ascii="Cartoonist" w:hAnsi="Cartoonist"/>
                <w:sz w:val="36"/>
                <w:szCs w:val="36"/>
              </w:rPr>
              <w:t>Miro</w:t>
            </w:r>
          </w:p>
        </w:tc>
        <w:tc>
          <w:tcPr>
            <w:tcW w:w="1715" w:type="dxa"/>
            <w:vAlign w:val="center"/>
          </w:tcPr>
          <w:p w14:paraId="715FEEB0" w14:textId="053420B8" w:rsidR="00E82170" w:rsidRPr="00E82170" w:rsidRDefault="00E82170" w:rsidP="00E82170">
            <w:pPr>
              <w:ind w:left="-57" w:right="-57"/>
              <w:jc w:val="center"/>
              <w:rPr>
                <w:rFonts w:ascii="Cartoonist" w:hAnsi="Cartoonist"/>
                <w:sz w:val="36"/>
                <w:szCs w:val="36"/>
              </w:rPr>
            </w:pPr>
            <w:r w:rsidRPr="00E82170">
              <w:rPr>
                <w:rFonts w:ascii="Cartoonist" w:hAnsi="Cartoonist"/>
                <w:smallCaps/>
                <w:sz w:val="32"/>
                <w:szCs w:val="32"/>
              </w:rPr>
              <w:t>Georges</w:t>
            </w:r>
            <w:r w:rsidRPr="00E82170">
              <w:rPr>
                <w:rFonts w:ascii="Cartoonist" w:hAnsi="Cartoonist"/>
                <w:sz w:val="36"/>
                <w:szCs w:val="36"/>
              </w:rPr>
              <w:t xml:space="preserve"> Seurat</w:t>
            </w:r>
          </w:p>
        </w:tc>
        <w:tc>
          <w:tcPr>
            <w:tcW w:w="1715" w:type="dxa"/>
            <w:vAlign w:val="center"/>
          </w:tcPr>
          <w:p w14:paraId="0854CD27" w14:textId="2A5247A9" w:rsidR="00E82170" w:rsidRPr="00E82170" w:rsidRDefault="00E82170" w:rsidP="00E82170">
            <w:pPr>
              <w:ind w:left="-57" w:right="-57"/>
              <w:jc w:val="center"/>
              <w:rPr>
                <w:rFonts w:ascii="Cartoonist" w:hAnsi="Cartoonist"/>
                <w:sz w:val="36"/>
                <w:szCs w:val="36"/>
              </w:rPr>
            </w:pPr>
            <w:r w:rsidRPr="00E82170">
              <w:rPr>
                <w:rFonts w:ascii="Cartoonist" w:hAnsi="Cartoonist"/>
                <w:smallCaps/>
                <w:sz w:val="32"/>
                <w:szCs w:val="32"/>
              </w:rPr>
              <w:t xml:space="preserve">Henri </w:t>
            </w:r>
            <w:r w:rsidRPr="00E82170">
              <w:rPr>
                <w:rFonts w:ascii="Cartoonist" w:hAnsi="Cartoonist"/>
                <w:sz w:val="36"/>
                <w:szCs w:val="36"/>
              </w:rPr>
              <w:t>Matisse</w:t>
            </w:r>
          </w:p>
        </w:tc>
        <w:tc>
          <w:tcPr>
            <w:tcW w:w="1715" w:type="dxa"/>
            <w:vAlign w:val="center"/>
          </w:tcPr>
          <w:p w14:paraId="384F0458" w14:textId="13C9416F" w:rsidR="00E82170" w:rsidRPr="00E82170" w:rsidRDefault="00E82170" w:rsidP="00E82170">
            <w:pPr>
              <w:ind w:left="-57" w:right="-57"/>
              <w:jc w:val="center"/>
              <w:rPr>
                <w:rFonts w:ascii="Cartoonist" w:hAnsi="Cartoonist"/>
                <w:sz w:val="36"/>
                <w:szCs w:val="36"/>
              </w:rPr>
            </w:pPr>
            <w:r w:rsidRPr="00E82170">
              <w:rPr>
                <w:rFonts w:ascii="Cartoonist" w:hAnsi="Cartoonist"/>
                <w:smallCaps/>
                <w:sz w:val="32"/>
                <w:szCs w:val="32"/>
              </w:rPr>
              <w:t>Jean</w:t>
            </w:r>
            <w:r w:rsidRPr="00E82170">
              <w:rPr>
                <w:rFonts w:ascii="Cartoonist" w:hAnsi="Cartoonist"/>
                <w:sz w:val="36"/>
                <w:szCs w:val="36"/>
              </w:rPr>
              <w:t xml:space="preserve"> Dubuffet</w:t>
            </w:r>
          </w:p>
        </w:tc>
        <w:tc>
          <w:tcPr>
            <w:tcW w:w="1715" w:type="dxa"/>
            <w:vAlign w:val="center"/>
          </w:tcPr>
          <w:p w14:paraId="4A668021" w14:textId="329BEEEC" w:rsidR="00E82170" w:rsidRPr="00E82170" w:rsidRDefault="00E82170" w:rsidP="00E82170">
            <w:pPr>
              <w:ind w:left="-57" w:right="-57"/>
              <w:jc w:val="center"/>
              <w:rPr>
                <w:rFonts w:ascii="Cartoonist" w:hAnsi="Cartoonist"/>
                <w:sz w:val="36"/>
                <w:szCs w:val="36"/>
              </w:rPr>
            </w:pPr>
            <w:r w:rsidRPr="00E82170">
              <w:rPr>
                <w:rFonts w:ascii="Cartoonist" w:hAnsi="Cartoonist"/>
                <w:smallCaps/>
                <w:sz w:val="32"/>
                <w:szCs w:val="32"/>
              </w:rPr>
              <w:t>Romero</w:t>
            </w:r>
            <w:r w:rsidRPr="00E82170">
              <w:rPr>
                <w:rFonts w:ascii="Cartoonist" w:hAnsi="Cartoonist"/>
                <w:sz w:val="36"/>
                <w:szCs w:val="36"/>
              </w:rPr>
              <w:t xml:space="preserve"> </w:t>
            </w:r>
            <w:proofErr w:type="spellStart"/>
            <w:r w:rsidRPr="00E82170">
              <w:rPr>
                <w:rFonts w:ascii="Cartoonist" w:hAnsi="Cartoonist"/>
                <w:sz w:val="36"/>
                <w:szCs w:val="36"/>
              </w:rPr>
              <w:t>Britto</w:t>
            </w:r>
            <w:proofErr w:type="spellEnd"/>
          </w:p>
        </w:tc>
        <w:tc>
          <w:tcPr>
            <w:tcW w:w="1985" w:type="dxa"/>
            <w:vAlign w:val="center"/>
          </w:tcPr>
          <w:p w14:paraId="594E5BDC" w14:textId="7D8F0989" w:rsidR="00E82170" w:rsidRPr="00E82170" w:rsidRDefault="00E82170" w:rsidP="00E82170">
            <w:pPr>
              <w:ind w:left="-113" w:right="-170"/>
              <w:jc w:val="center"/>
              <w:rPr>
                <w:rFonts w:ascii="Cartoonist" w:hAnsi="Cartoonist"/>
                <w:sz w:val="36"/>
                <w:szCs w:val="36"/>
              </w:rPr>
            </w:pPr>
            <w:r w:rsidRPr="00E82170">
              <w:rPr>
                <w:rFonts w:ascii="Cartoonist" w:hAnsi="Cartoonist"/>
                <w:smallCaps/>
                <w:sz w:val="32"/>
                <w:szCs w:val="32"/>
              </w:rPr>
              <w:t xml:space="preserve">Vassili </w:t>
            </w:r>
            <w:r w:rsidRPr="00E82170">
              <w:rPr>
                <w:rFonts w:ascii="Cartoonist" w:hAnsi="Cartoonist"/>
                <w:sz w:val="36"/>
                <w:szCs w:val="36"/>
              </w:rPr>
              <w:t>Kandinsky</w:t>
            </w:r>
          </w:p>
        </w:tc>
      </w:tr>
      <w:tr w:rsidR="00E82170" w14:paraId="20637F0B" w14:textId="77777777" w:rsidTr="00E83E3D">
        <w:trPr>
          <w:trHeight w:val="1991"/>
          <w:jc w:val="center"/>
        </w:trPr>
        <w:tc>
          <w:tcPr>
            <w:tcW w:w="1714" w:type="dxa"/>
            <w:vAlign w:val="center"/>
          </w:tcPr>
          <w:p w14:paraId="28521EEE" w14:textId="7D12B145" w:rsidR="00E82170" w:rsidRDefault="00E82170" w:rsidP="00E82170">
            <w:pPr>
              <w:ind w:left="-57" w:right="-57"/>
              <w:jc w:val="center"/>
            </w:pPr>
            <w:r>
              <w:rPr>
                <w:noProof/>
              </w:rPr>
              <w:drawing>
                <wp:inline distT="0" distB="0" distL="0" distR="0" wp14:anchorId="51279F9F" wp14:editId="17CA5996">
                  <wp:extent cx="720000" cy="987617"/>
                  <wp:effectExtent l="0" t="0" r="4445" b="317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vAlign w:val="center"/>
          </w:tcPr>
          <w:p w14:paraId="71796221" w14:textId="5885BA4B" w:rsidR="00E82170" w:rsidRDefault="00257781" w:rsidP="00E82170">
            <w:pPr>
              <w:ind w:left="-57" w:right="-57"/>
              <w:jc w:val="center"/>
            </w:pPr>
            <w:r>
              <w:rPr>
                <w:noProof/>
              </w:rPr>
              <w:drawing>
                <wp:inline distT="0" distB="0" distL="0" distR="0" wp14:anchorId="1D48B560" wp14:editId="0962ED75">
                  <wp:extent cx="720000" cy="970572"/>
                  <wp:effectExtent l="0" t="0" r="4445" b="127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vAlign w:val="center"/>
          </w:tcPr>
          <w:p w14:paraId="58B68BBD" w14:textId="48C06FC8" w:rsidR="00E82170" w:rsidRDefault="001C179C" w:rsidP="00E82170">
            <w:pPr>
              <w:ind w:left="-57" w:right="-57"/>
              <w:jc w:val="center"/>
            </w:pPr>
            <w:r>
              <w:rPr>
                <w:noProof/>
              </w:rPr>
              <w:drawing>
                <wp:inline distT="0" distB="0" distL="0" distR="0" wp14:anchorId="198D33F6" wp14:editId="1D48629A">
                  <wp:extent cx="720000" cy="974210"/>
                  <wp:effectExtent l="0" t="0" r="444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7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vAlign w:val="center"/>
          </w:tcPr>
          <w:p w14:paraId="6E1BC652" w14:textId="58E9A60D" w:rsidR="00E82170" w:rsidRDefault="00257781" w:rsidP="00E82170">
            <w:pPr>
              <w:ind w:left="-57" w:right="-57"/>
              <w:jc w:val="center"/>
            </w:pPr>
            <w:r>
              <w:rPr>
                <w:noProof/>
              </w:rPr>
              <w:drawing>
                <wp:inline distT="0" distB="0" distL="0" distR="0" wp14:anchorId="169428A7" wp14:editId="4CE83FAC">
                  <wp:extent cx="720000" cy="959939"/>
                  <wp:effectExtent l="0" t="0" r="444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vAlign w:val="center"/>
          </w:tcPr>
          <w:p w14:paraId="3A9430E0" w14:textId="4D60633B" w:rsidR="00E82170" w:rsidRDefault="00E82170" w:rsidP="00E82170">
            <w:pPr>
              <w:ind w:left="-57" w:right="-57"/>
              <w:jc w:val="center"/>
            </w:pPr>
            <w:r>
              <w:rPr>
                <w:noProof/>
              </w:rPr>
              <w:drawing>
                <wp:inline distT="0" distB="0" distL="0" distR="0" wp14:anchorId="05CB9A44" wp14:editId="30954796">
                  <wp:extent cx="720000" cy="1013657"/>
                  <wp:effectExtent l="0" t="0" r="444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vAlign w:val="center"/>
          </w:tcPr>
          <w:p w14:paraId="6223C93B" w14:textId="77777777" w:rsidR="00E82170" w:rsidRDefault="00E82170" w:rsidP="00E82170">
            <w:pPr>
              <w:ind w:left="-57" w:right="-57"/>
              <w:jc w:val="center"/>
            </w:pPr>
          </w:p>
        </w:tc>
        <w:tc>
          <w:tcPr>
            <w:tcW w:w="1715" w:type="dxa"/>
            <w:vAlign w:val="center"/>
          </w:tcPr>
          <w:p w14:paraId="11EBBDB2" w14:textId="49705B03" w:rsidR="00E82170" w:rsidRDefault="001C179C" w:rsidP="00E82170">
            <w:pPr>
              <w:ind w:left="-57" w:right="-57"/>
              <w:jc w:val="center"/>
            </w:pPr>
            <w:r>
              <w:rPr>
                <w:noProof/>
              </w:rPr>
              <w:drawing>
                <wp:inline distT="0" distB="0" distL="0" distR="0" wp14:anchorId="76606837" wp14:editId="6A55CA2B">
                  <wp:extent cx="720000" cy="1003533"/>
                  <wp:effectExtent l="0" t="0" r="4445" b="635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0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vAlign w:val="center"/>
          </w:tcPr>
          <w:p w14:paraId="1BD9004D" w14:textId="43BE888D" w:rsidR="00E82170" w:rsidRDefault="00E82170" w:rsidP="00E82170">
            <w:pPr>
              <w:ind w:left="-57" w:right="-57"/>
              <w:jc w:val="center"/>
            </w:pPr>
            <w:r>
              <w:rPr>
                <w:noProof/>
              </w:rPr>
              <w:drawing>
                <wp:inline distT="0" distB="0" distL="0" distR="0" wp14:anchorId="7F8973C5" wp14:editId="5B91C652">
                  <wp:extent cx="720000" cy="1000733"/>
                  <wp:effectExtent l="0" t="0" r="4445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0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6EED4B02" w14:textId="77777777" w:rsidR="00E82170" w:rsidRDefault="00E82170" w:rsidP="00E82170">
            <w:pPr>
              <w:jc w:val="center"/>
            </w:pPr>
          </w:p>
        </w:tc>
      </w:tr>
      <w:tr w:rsidR="00E82170" w14:paraId="2E97703E" w14:textId="77777777" w:rsidTr="00E83E3D">
        <w:trPr>
          <w:trHeight w:val="2392"/>
          <w:jc w:val="center"/>
        </w:trPr>
        <w:tc>
          <w:tcPr>
            <w:tcW w:w="1714" w:type="dxa"/>
            <w:vAlign w:val="center"/>
          </w:tcPr>
          <w:p w14:paraId="3A094378" w14:textId="77777777" w:rsidR="00E82170" w:rsidRPr="0085494B" w:rsidRDefault="001C179C" w:rsidP="001C179C">
            <w:pPr>
              <w:ind w:left="-57" w:right="-57"/>
              <w:jc w:val="center"/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>Dessin et coloriage</w:t>
            </w:r>
          </w:p>
          <w:p w14:paraId="1E36B5FA" w14:textId="784CFFB6" w:rsidR="001C179C" w:rsidRPr="001C179C" w:rsidRDefault="001C179C" w:rsidP="001C179C">
            <w:pPr>
              <w:ind w:right="-57"/>
              <w:rPr>
                <w:rFonts w:ascii="Delius" w:hAnsi="Delius"/>
              </w:rPr>
            </w:pPr>
            <w:r w:rsidRPr="001C179C">
              <w:rPr>
                <w:rFonts w:ascii="Delius" w:hAnsi="Delius"/>
              </w:rPr>
              <w:t>-</w:t>
            </w:r>
            <w:r>
              <w:rPr>
                <w:rFonts w:ascii="Delius" w:hAnsi="Delius"/>
              </w:rPr>
              <w:t xml:space="preserve"> </w:t>
            </w:r>
            <w:r w:rsidRPr="001C179C">
              <w:rPr>
                <w:rFonts w:ascii="Delius" w:hAnsi="Delius"/>
              </w:rPr>
              <w:t>crayon gris</w:t>
            </w:r>
          </w:p>
          <w:p w14:paraId="1E1D356E" w14:textId="7C4AE3EB" w:rsidR="001C179C" w:rsidRPr="001C179C" w:rsidRDefault="001C179C" w:rsidP="001C179C">
            <w:pPr>
              <w:ind w:right="-57"/>
              <w:rPr>
                <w:rFonts w:ascii="Delius" w:hAnsi="Delius"/>
              </w:rPr>
            </w:pPr>
            <w:r>
              <w:rPr>
                <w:rFonts w:ascii="Delius" w:hAnsi="Delius"/>
              </w:rPr>
              <w:t xml:space="preserve">- </w:t>
            </w:r>
            <w:r w:rsidRPr="001C179C">
              <w:rPr>
                <w:rFonts w:ascii="Delius" w:hAnsi="Delius"/>
              </w:rPr>
              <w:t>feutre noir fin</w:t>
            </w:r>
          </w:p>
          <w:p w14:paraId="240D9174" w14:textId="359C72B4" w:rsidR="001C179C" w:rsidRPr="001C179C" w:rsidRDefault="001C179C" w:rsidP="001C179C">
            <w:pPr>
              <w:ind w:right="-57"/>
              <w:rPr>
                <w:rFonts w:ascii="Delius" w:hAnsi="Delius"/>
              </w:rPr>
            </w:pPr>
            <w:r>
              <w:rPr>
                <w:rFonts w:ascii="Delius" w:hAnsi="Delius"/>
              </w:rPr>
              <w:t xml:space="preserve">- </w:t>
            </w:r>
            <w:r w:rsidRPr="001C179C">
              <w:rPr>
                <w:rFonts w:ascii="Delius" w:hAnsi="Delius"/>
              </w:rPr>
              <w:t>feutres de couleur</w:t>
            </w:r>
          </w:p>
        </w:tc>
        <w:tc>
          <w:tcPr>
            <w:tcW w:w="1715" w:type="dxa"/>
            <w:vAlign w:val="center"/>
          </w:tcPr>
          <w:p w14:paraId="1F604EEA" w14:textId="1FA3FED3" w:rsidR="00E82170" w:rsidRPr="0085494B" w:rsidRDefault="001C179C" w:rsidP="0085494B">
            <w:pPr>
              <w:ind w:left="-57" w:right="-57"/>
              <w:jc w:val="center"/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>Peinture à l’eau</w:t>
            </w:r>
          </w:p>
          <w:p w14:paraId="1D5C973A" w14:textId="17D5D0EC" w:rsidR="001C179C" w:rsidRPr="001C179C" w:rsidRDefault="001C179C" w:rsidP="001C179C">
            <w:pPr>
              <w:ind w:right="-57"/>
              <w:rPr>
                <w:rFonts w:ascii="Delius" w:hAnsi="Delius"/>
              </w:rPr>
            </w:pPr>
            <w:r w:rsidRPr="001C179C">
              <w:rPr>
                <w:rFonts w:ascii="Delius" w:hAnsi="Delius"/>
              </w:rPr>
              <w:t>-palette de peinture</w:t>
            </w:r>
          </w:p>
          <w:p w14:paraId="09AF38D7" w14:textId="77777777" w:rsidR="001C179C" w:rsidRPr="001C179C" w:rsidRDefault="001C179C" w:rsidP="001C179C">
            <w:pPr>
              <w:ind w:right="-57"/>
              <w:rPr>
                <w:rFonts w:ascii="Delius" w:hAnsi="Delius"/>
              </w:rPr>
            </w:pPr>
            <w:r w:rsidRPr="001C179C">
              <w:rPr>
                <w:rFonts w:ascii="Delius" w:hAnsi="Delius"/>
              </w:rPr>
              <w:t>-pinceau</w:t>
            </w:r>
          </w:p>
          <w:p w14:paraId="3791DB6B" w14:textId="5C8BAAE4" w:rsidR="001C179C" w:rsidRDefault="001C179C" w:rsidP="001C179C">
            <w:pPr>
              <w:ind w:right="-57"/>
            </w:pPr>
            <w:r w:rsidRPr="001C179C">
              <w:rPr>
                <w:rFonts w:ascii="Delius" w:hAnsi="Delius"/>
              </w:rPr>
              <w:t>-gobelet d’eau</w:t>
            </w:r>
          </w:p>
        </w:tc>
        <w:tc>
          <w:tcPr>
            <w:tcW w:w="1715" w:type="dxa"/>
            <w:vAlign w:val="center"/>
          </w:tcPr>
          <w:p w14:paraId="64ADAACA" w14:textId="7C3ABF0C" w:rsidR="00E82170" w:rsidRPr="0085494B" w:rsidRDefault="001C179C" w:rsidP="0085494B">
            <w:pPr>
              <w:ind w:left="-57" w:right="-57"/>
              <w:jc w:val="center"/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>Tracés</w:t>
            </w: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 xml:space="preserve"> et coloriage</w:t>
            </w:r>
          </w:p>
          <w:p w14:paraId="1FFB27D0" w14:textId="42A8F519" w:rsidR="001C179C" w:rsidRPr="001C179C" w:rsidRDefault="001C179C" w:rsidP="001C179C">
            <w:pPr>
              <w:ind w:right="-57"/>
              <w:rPr>
                <w:rFonts w:ascii="Delius" w:hAnsi="Delius"/>
              </w:rPr>
            </w:pPr>
            <w:r w:rsidRPr="001C179C">
              <w:rPr>
                <w:rFonts w:ascii="Delius" w:hAnsi="Delius"/>
              </w:rPr>
              <w:t>- feutre noir fin</w:t>
            </w:r>
          </w:p>
          <w:p w14:paraId="719B6E43" w14:textId="5C98F6A7" w:rsidR="001C179C" w:rsidRDefault="001C179C" w:rsidP="001C179C">
            <w:pPr>
              <w:ind w:right="-57"/>
            </w:pPr>
            <w:r w:rsidRPr="001C179C">
              <w:rPr>
                <w:rFonts w:ascii="Delius" w:hAnsi="Delius"/>
              </w:rPr>
              <w:t>- feutres rouge, jaune, bleu</w:t>
            </w:r>
          </w:p>
        </w:tc>
        <w:tc>
          <w:tcPr>
            <w:tcW w:w="1715" w:type="dxa"/>
            <w:vAlign w:val="center"/>
          </w:tcPr>
          <w:p w14:paraId="1324A50B" w14:textId="77777777" w:rsidR="00E82170" w:rsidRPr="0085494B" w:rsidRDefault="001C179C" w:rsidP="0085494B">
            <w:pPr>
              <w:ind w:left="-57" w:right="-57"/>
              <w:jc w:val="center"/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>Graphismes</w:t>
            </w: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 xml:space="preserve"> et coloriage</w:t>
            </w:r>
          </w:p>
          <w:p w14:paraId="5778E57F" w14:textId="540A971D" w:rsidR="001C179C" w:rsidRDefault="001C179C" w:rsidP="001C179C">
            <w:pPr>
              <w:ind w:left="-57" w:right="-57"/>
              <w:rPr>
                <w:rFonts w:ascii="Delius" w:hAnsi="Delius"/>
              </w:rPr>
            </w:pPr>
            <w:r w:rsidRPr="001C179C">
              <w:rPr>
                <w:rFonts w:ascii="Delius" w:hAnsi="Delius"/>
              </w:rPr>
              <w:t xml:space="preserve">- crayon </w:t>
            </w:r>
            <w:r>
              <w:rPr>
                <w:rFonts w:ascii="Delius" w:hAnsi="Delius"/>
              </w:rPr>
              <w:t>gris</w:t>
            </w:r>
          </w:p>
          <w:p w14:paraId="66A5FB2D" w14:textId="77777777" w:rsidR="001C179C" w:rsidRDefault="001C179C" w:rsidP="001C179C">
            <w:pPr>
              <w:ind w:left="-57" w:right="-57"/>
              <w:rPr>
                <w:rFonts w:ascii="Delius" w:hAnsi="Delius"/>
              </w:rPr>
            </w:pPr>
            <w:r>
              <w:rPr>
                <w:rFonts w:ascii="Delius" w:hAnsi="Delius"/>
              </w:rPr>
              <w:t>- craie grasse</w:t>
            </w:r>
          </w:p>
          <w:p w14:paraId="72E1EABC" w14:textId="5EB932AA" w:rsidR="001C179C" w:rsidRDefault="001C179C" w:rsidP="001C179C">
            <w:pPr>
              <w:ind w:left="-57" w:right="-57"/>
            </w:pPr>
            <w:r>
              <w:rPr>
                <w:rFonts w:ascii="Delius" w:hAnsi="Delius"/>
              </w:rPr>
              <w:t>- marqueur noir</w:t>
            </w:r>
          </w:p>
        </w:tc>
        <w:tc>
          <w:tcPr>
            <w:tcW w:w="1715" w:type="dxa"/>
            <w:vAlign w:val="center"/>
          </w:tcPr>
          <w:p w14:paraId="00513568" w14:textId="77777777" w:rsidR="00E82170" w:rsidRPr="0085494B" w:rsidRDefault="001C179C" w:rsidP="0085494B">
            <w:pPr>
              <w:ind w:left="-57" w:right="-57"/>
              <w:jc w:val="center"/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>Petits points</w:t>
            </w:r>
          </w:p>
          <w:p w14:paraId="637BF5A7" w14:textId="77777777" w:rsidR="001C179C" w:rsidRDefault="001C179C" w:rsidP="00E82170">
            <w:pPr>
              <w:ind w:left="-57" w:right="-57"/>
              <w:rPr>
                <w:rFonts w:ascii="Delius" w:hAnsi="Delius"/>
                <w:sz w:val="28"/>
                <w:szCs w:val="28"/>
              </w:rPr>
            </w:pPr>
          </w:p>
          <w:p w14:paraId="36E2F914" w14:textId="77777777" w:rsidR="001C179C" w:rsidRPr="001C179C" w:rsidRDefault="001C179C" w:rsidP="00E82170">
            <w:pPr>
              <w:ind w:left="-57" w:right="-57"/>
              <w:rPr>
                <w:rFonts w:ascii="Delius" w:hAnsi="Delius"/>
              </w:rPr>
            </w:pPr>
            <w:r w:rsidRPr="001C179C">
              <w:rPr>
                <w:rFonts w:ascii="Delius" w:hAnsi="Delius"/>
              </w:rPr>
              <w:t>- roue chromatique</w:t>
            </w:r>
          </w:p>
          <w:p w14:paraId="5FF72BCD" w14:textId="69D6CF8B" w:rsidR="001C179C" w:rsidRDefault="001C179C" w:rsidP="00E82170">
            <w:pPr>
              <w:ind w:left="-57" w:right="-57"/>
            </w:pPr>
            <w:r w:rsidRPr="001C179C">
              <w:rPr>
                <w:rFonts w:ascii="Delius" w:hAnsi="Delius"/>
              </w:rPr>
              <w:t>-feutres</w:t>
            </w:r>
          </w:p>
        </w:tc>
        <w:tc>
          <w:tcPr>
            <w:tcW w:w="1715" w:type="dxa"/>
            <w:vAlign w:val="center"/>
          </w:tcPr>
          <w:p w14:paraId="349E9533" w14:textId="77777777" w:rsidR="00E82170" w:rsidRPr="0085494B" w:rsidRDefault="001C179C" w:rsidP="0085494B">
            <w:pPr>
              <w:ind w:left="-57" w:right="-57"/>
              <w:jc w:val="center"/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>Découpage et</w:t>
            </w: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>collage</w:t>
            </w:r>
          </w:p>
          <w:p w14:paraId="198F0930" w14:textId="77777777" w:rsidR="001C179C" w:rsidRDefault="001C179C" w:rsidP="001C179C">
            <w:pPr>
              <w:ind w:left="-57" w:right="-57"/>
              <w:rPr>
                <w:rFonts w:ascii="Delius" w:hAnsi="Delius"/>
              </w:rPr>
            </w:pPr>
            <w:r w:rsidRPr="001C179C">
              <w:rPr>
                <w:rFonts w:ascii="Delius" w:hAnsi="Delius"/>
              </w:rPr>
              <w:t>- papiers de couleur</w:t>
            </w:r>
          </w:p>
          <w:p w14:paraId="2D5E0B6F" w14:textId="77777777" w:rsidR="001C179C" w:rsidRDefault="001C179C" w:rsidP="001C179C">
            <w:pPr>
              <w:ind w:left="-57" w:right="-57"/>
              <w:rPr>
                <w:rFonts w:ascii="Delius" w:hAnsi="Delius"/>
              </w:rPr>
            </w:pPr>
            <w:r>
              <w:rPr>
                <w:rFonts w:ascii="Delius" w:hAnsi="Delius"/>
              </w:rPr>
              <w:t>- ciseaux</w:t>
            </w:r>
          </w:p>
          <w:p w14:paraId="260C6620" w14:textId="63FF3231" w:rsidR="001C179C" w:rsidRDefault="001C179C" w:rsidP="001C179C">
            <w:pPr>
              <w:ind w:left="-57" w:right="-57"/>
              <w:rPr>
                <w:rFonts w:ascii="Delius" w:hAnsi="Delius"/>
              </w:rPr>
            </w:pPr>
            <w:r>
              <w:rPr>
                <w:rFonts w:ascii="Delius" w:hAnsi="Delius"/>
              </w:rPr>
              <w:t>- colle</w:t>
            </w:r>
          </w:p>
          <w:p w14:paraId="28583AE7" w14:textId="50356A06" w:rsidR="001C179C" w:rsidRDefault="001C179C" w:rsidP="001C179C">
            <w:pPr>
              <w:ind w:left="-57" w:right="-57"/>
            </w:pPr>
            <w:r>
              <w:rPr>
                <w:rFonts w:ascii="Delius" w:hAnsi="Delius"/>
              </w:rPr>
              <w:t>- gabarits</w:t>
            </w:r>
          </w:p>
        </w:tc>
        <w:tc>
          <w:tcPr>
            <w:tcW w:w="1715" w:type="dxa"/>
            <w:vAlign w:val="center"/>
          </w:tcPr>
          <w:p w14:paraId="5CCF1519" w14:textId="77777777" w:rsidR="00E82170" w:rsidRPr="0085494B" w:rsidRDefault="00832F5A" w:rsidP="0085494B">
            <w:pPr>
              <w:ind w:left="-57" w:right="-57"/>
              <w:jc w:val="center"/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 xml:space="preserve">Tracés et </w:t>
            </w:r>
            <w:r w:rsidR="001C179C"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 xml:space="preserve"> coloriage</w:t>
            </w:r>
          </w:p>
          <w:p w14:paraId="0F694131" w14:textId="4962474E" w:rsidR="00832F5A" w:rsidRPr="001C179C" w:rsidRDefault="00832F5A" w:rsidP="00832F5A">
            <w:pPr>
              <w:ind w:right="-57"/>
              <w:rPr>
                <w:rFonts w:ascii="Delius" w:hAnsi="Delius"/>
              </w:rPr>
            </w:pPr>
            <w:r w:rsidRPr="001C179C">
              <w:rPr>
                <w:rFonts w:ascii="Delius" w:hAnsi="Delius"/>
              </w:rPr>
              <w:t xml:space="preserve">- feutre noir </w:t>
            </w:r>
            <w:r>
              <w:rPr>
                <w:rFonts w:ascii="Delius" w:hAnsi="Delius"/>
              </w:rPr>
              <w:t>gros</w:t>
            </w:r>
          </w:p>
          <w:p w14:paraId="5BD88B2E" w14:textId="104A4DE4" w:rsidR="00832F5A" w:rsidRDefault="00832F5A" w:rsidP="00832F5A">
            <w:pPr>
              <w:ind w:left="-57" w:right="-57"/>
            </w:pPr>
            <w:r w:rsidRPr="001C179C">
              <w:rPr>
                <w:rFonts w:ascii="Delius" w:hAnsi="Delius"/>
              </w:rPr>
              <w:t>- feutre</w:t>
            </w:r>
            <w:r>
              <w:rPr>
                <w:rFonts w:ascii="Delius" w:hAnsi="Delius"/>
              </w:rPr>
              <w:t>s</w:t>
            </w:r>
            <w:r w:rsidRPr="001C179C">
              <w:rPr>
                <w:rFonts w:ascii="Delius" w:hAnsi="Delius"/>
              </w:rPr>
              <w:t xml:space="preserve"> rouge</w:t>
            </w:r>
            <w:r>
              <w:rPr>
                <w:rFonts w:ascii="Delius" w:hAnsi="Delius"/>
              </w:rPr>
              <w:t xml:space="preserve"> et</w:t>
            </w:r>
            <w:r w:rsidRPr="001C179C">
              <w:rPr>
                <w:rFonts w:ascii="Delius" w:hAnsi="Delius"/>
              </w:rPr>
              <w:t xml:space="preserve"> bleu</w:t>
            </w:r>
            <w:r>
              <w:rPr>
                <w:rFonts w:ascii="Delius" w:hAnsi="Delius"/>
              </w:rPr>
              <w:t xml:space="preserve"> fins</w:t>
            </w:r>
          </w:p>
        </w:tc>
        <w:tc>
          <w:tcPr>
            <w:tcW w:w="1715" w:type="dxa"/>
            <w:vAlign w:val="center"/>
          </w:tcPr>
          <w:p w14:paraId="2378CC7F" w14:textId="77777777" w:rsidR="00E82170" w:rsidRPr="0085494B" w:rsidRDefault="001C179C" w:rsidP="0085494B">
            <w:pPr>
              <w:ind w:left="-57" w:right="-57"/>
              <w:jc w:val="center"/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>Dessin et coloriage</w:t>
            </w:r>
          </w:p>
          <w:p w14:paraId="6C49DE47" w14:textId="77777777" w:rsidR="00832F5A" w:rsidRPr="001C179C" w:rsidRDefault="00832F5A" w:rsidP="00832F5A">
            <w:pPr>
              <w:ind w:right="-57"/>
              <w:rPr>
                <w:rFonts w:ascii="Delius" w:hAnsi="Delius"/>
              </w:rPr>
            </w:pPr>
            <w:r w:rsidRPr="001C179C">
              <w:rPr>
                <w:rFonts w:ascii="Delius" w:hAnsi="Delius"/>
              </w:rPr>
              <w:t>-</w:t>
            </w:r>
            <w:r>
              <w:rPr>
                <w:rFonts w:ascii="Delius" w:hAnsi="Delius"/>
              </w:rPr>
              <w:t xml:space="preserve"> </w:t>
            </w:r>
            <w:r w:rsidRPr="001C179C">
              <w:rPr>
                <w:rFonts w:ascii="Delius" w:hAnsi="Delius"/>
              </w:rPr>
              <w:t>crayon gris</w:t>
            </w:r>
          </w:p>
          <w:p w14:paraId="68E14832" w14:textId="5C02DB95" w:rsidR="00832F5A" w:rsidRPr="001C179C" w:rsidRDefault="00832F5A" w:rsidP="00832F5A">
            <w:pPr>
              <w:ind w:right="-57"/>
              <w:rPr>
                <w:rFonts w:ascii="Delius" w:hAnsi="Delius"/>
              </w:rPr>
            </w:pPr>
            <w:r>
              <w:rPr>
                <w:rFonts w:ascii="Delius" w:hAnsi="Delius"/>
              </w:rPr>
              <w:t xml:space="preserve">- </w:t>
            </w:r>
            <w:r w:rsidRPr="001C179C">
              <w:rPr>
                <w:rFonts w:ascii="Delius" w:hAnsi="Delius"/>
              </w:rPr>
              <w:t xml:space="preserve">feutre noir </w:t>
            </w:r>
          </w:p>
          <w:p w14:paraId="709F703A" w14:textId="77777777" w:rsidR="00832F5A" w:rsidRDefault="00832F5A" w:rsidP="00832F5A">
            <w:pPr>
              <w:ind w:left="-57" w:right="-57"/>
              <w:rPr>
                <w:rFonts w:ascii="Delius" w:hAnsi="Delius"/>
              </w:rPr>
            </w:pPr>
            <w:r>
              <w:rPr>
                <w:rFonts w:ascii="Delius" w:hAnsi="Delius"/>
              </w:rPr>
              <w:t xml:space="preserve">- </w:t>
            </w:r>
            <w:r w:rsidRPr="001C179C">
              <w:rPr>
                <w:rFonts w:ascii="Delius" w:hAnsi="Delius"/>
              </w:rPr>
              <w:t>feutres de couleur</w:t>
            </w:r>
          </w:p>
          <w:p w14:paraId="1D6046B2" w14:textId="1AA7C477" w:rsidR="00832F5A" w:rsidRDefault="00832F5A" w:rsidP="00832F5A">
            <w:pPr>
              <w:ind w:left="-57" w:right="-57"/>
            </w:pPr>
            <w:r>
              <w:rPr>
                <w:rFonts w:ascii="Delius" w:hAnsi="Delius"/>
              </w:rPr>
              <w:t>- stylo noir</w:t>
            </w:r>
          </w:p>
        </w:tc>
        <w:tc>
          <w:tcPr>
            <w:tcW w:w="1985" w:type="dxa"/>
            <w:vAlign w:val="center"/>
          </w:tcPr>
          <w:p w14:paraId="078807A1" w14:textId="77777777" w:rsidR="00E82170" w:rsidRPr="0085494B" w:rsidRDefault="001C179C" w:rsidP="0085494B">
            <w:pPr>
              <w:ind w:left="-57" w:right="-57"/>
              <w:jc w:val="center"/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85494B">
              <w:rPr>
                <w:rFonts w:ascii="Script cole" w:hAnsi="Script cole"/>
                <w:b/>
                <w:bCs/>
                <w:color w:val="2F5496" w:themeColor="accent1" w:themeShade="BF"/>
                <w:sz w:val="24"/>
                <w:szCs w:val="24"/>
              </w:rPr>
              <w:t>Dessin et coloriage</w:t>
            </w:r>
          </w:p>
          <w:p w14:paraId="1184CC1F" w14:textId="142F2ED4" w:rsidR="00832F5A" w:rsidRDefault="00832F5A" w:rsidP="00E82170">
            <w:r>
              <w:rPr>
                <w:rFonts w:ascii="Delius" w:hAnsi="Delius"/>
                <w:sz w:val="28"/>
                <w:szCs w:val="28"/>
              </w:rPr>
              <w:t>-</w:t>
            </w:r>
            <w:r w:rsidRPr="00832F5A">
              <w:rPr>
                <w:rFonts w:ascii="Delius" w:hAnsi="Delius"/>
              </w:rPr>
              <w:t xml:space="preserve"> craies grasses</w:t>
            </w:r>
          </w:p>
        </w:tc>
      </w:tr>
      <w:tr w:rsidR="00E83E3D" w14:paraId="7FE9904B" w14:textId="77777777" w:rsidTr="00E83E3D">
        <w:trPr>
          <w:trHeight w:val="2540"/>
          <w:jc w:val="center"/>
        </w:trPr>
        <w:tc>
          <w:tcPr>
            <w:tcW w:w="1714" w:type="dxa"/>
          </w:tcPr>
          <w:p w14:paraId="5E8B3241" w14:textId="77777777" w:rsidR="00E83E3D" w:rsidRDefault="00E83E3D" w:rsidP="00E83E3D">
            <w:pPr>
              <w:ind w:left="-57" w:right="-57"/>
            </w:pPr>
          </w:p>
          <w:p w14:paraId="19C437C1" w14:textId="79B2E1BE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7DAB6D2" wp14:editId="49DECA2C">
                      <wp:extent cx="432000" cy="432000"/>
                      <wp:effectExtent l="0" t="0" r="25400" b="25400"/>
                      <wp:docPr id="37" name="Rectangle : coins arrondi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89DB0FB" id="Rectangle : coins arrondis 37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4B12BBA9" w14:textId="77777777" w:rsidR="00E83E3D" w:rsidRDefault="00E83E3D" w:rsidP="00E83E3D">
            <w:pPr>
              <w:ind w:left="-57" w:right="-57"/>
              <w:jc w:val="center"/>
            </w:pPr>
          </w:p>
          <w:p w14:paraId="6DA5389F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B42184C" wp14:editId="584A1951">
                      <wp:extent cx="432000" cy="432000"/>
                      <wp:effectExtent l="0" t="0" r="25400" b="25400"/>
                      <wp:docPr id="38" name="Rectangle : coins arrondi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4811DDE" id="Rectangle : coins arrondis 38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45CD8D4F" w14:textId="77777777" w:rsidR="00E83E3D" w:rsidRDefault="00E83E3D" w:rsidP="00E83E3D">
            <w:pPr>
              <w:ind w:left="-57" w:right="-57"/>
              <w:jc w:val="center"/>
            </w:pPr>
          </w:p>
          <w:p w14:paraId="1AE2C5F4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B820FC" wp14:editId="2DBA2F30">
                      <wp:extent cx="432000" cy="432000"/>
                      <wp:effectExtent l="0" t="0" r="25400" b="25400"/>
                      <wp:docPr id="39" name="Rectangle : coins arrondi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D70BE5F" id="Rectangle : coins arrondis 39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02B9D018" w14:textId="1D13C7C0" w:rsidR="00E83E3D" w:rsidRDefault="00E83E3D" w:rsidP="00E83E3D">
            <w:pPr>
              <w:ind w:left="-57" w:right="-57"/>
            </w:pPr>
          </w:p>
        </w:tc>
        <w:tc>
          <w:tcPr>
            <w:tcW w:w="1715" w:type="dxa"/>
          </w:tcPr>
          <w:p w14:paraId="2CAF6CE9" w14:textId="77777777" w:rsidR="00E83E3D" w:rsidRDefault="00E83E3D" w:rsidP="00E83E3D">
            <w:pPr>
              <w:ind w:left="-57" w:right="-57"/>
            </w:pPr>
          </w:p>
          <w:p w14:paraId="60F1E236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A7E199" wp14:editId="178695F5">
                      <wp:extent cx="432000" cy="432000"/>
                      <wp:effectExtent l="0" t="0" r="25400" b="25400"/>
                      <wp:docPr id="43" name="Rectangle : coins arrondi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FC215F3" id="Rectangle : coins arrondis 43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3A801AF8" w14:textId="77777777" w:rsidR="00E83E3D" w:rsidRDefault="00E83E3D" w:rsidP="00E83E3D">
            <w:pPr>
              <w:ind w:left="-57" w:right="-57"/>
              <w:jc w:val="center"/>
            </w:pPr>
          </w:p>
          <w:p w14:paraId="5F975E67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3396A5" wp14:editId="53270C16">
                      <wp:extent cx="432000" cy="432000"/>
                      <wp:effectExtent l="0" t="0" r="25400" b="25400"/>
                      <wp:docPr id="44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DAE238" id="Rectangle : coins arrondis 44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4D0D8C1B" w14:textId="77777777" w:rsidR="00E83E3D" w:rsidRDefault="00E83E3D" w:rsidP="00E83E3D">
            <w:pPr>
              <w:ind w:left="-57" w:right="-57"/>
              <w:jc w:val="center"/>
            </w:pPr>
          </w:p>
          <w:p w14:paraId="1BC4B6DC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C078129" wp14:editId="66F2BB36">
                      <wp:extent cx="432000" cy="432000"/>
                      <wp:effectExtent l="0" t="0" r="25400" b="25400"/>
                      <wp:docPr id="45" name="Rectangle : coins arrondi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3AFB64" id="Rectangle : coins arrondis 45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2D70ECD4" w14:textId="238B0C45" w:rsidR="00E83E3D" w:rsidRDefault="00E83E3D" w:rsidP="00E83E3D">
            <w:pPr>
              <w:ind w:left="-57" w:right="-57"/>
            </w:pPr>
          </w:p>
        </w:tc>
        <w:tc>
          <w:tcPr>
            <w:tcW w:w="1715" w:type="dxa"/>
          </w:tcPr>
          <w:p w14:paraId="29817E53" w14:textId="77777777" w:rsidR="00E83E3D" w:rsidRDefault="00E83E3D" w:rsidP="00E83E3D">
            <w:pPr>
              <w:ind w:left="-57" w:right="-57"/>
            </w:pPr>
          </w:p>
          <w:p w14:paraId="67D8062C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C710E68" wp14:editId="1842A3D2">
                      <wp:extent cx="432000" cy="432000"/>
                      <wp:effectExtent l="0" t="0" r="25400" b="25400"/>
                      <wp:docPr id="1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DE0329" id="Rectangle : coins arrondis 1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6571C5E3" w14:textId="77777777" w:rsidR="00E83E3D" w:rsidRDefault="00E83E3D" w:rsidP="00E83E3D">
            <w:pPr>
              <w:ind w:left="-57" w:right="-57"/>
              <w:jc w:val="center"/>
            </w:pPr>
          </w:p>
          <w:p w14:paraId="58C171A0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F936277" wp14:editId="64354B64">
                      <wp:extent cx="432000" cy="432000"/>
                      <wp:effectExtent l="0" t="0" r="25400" b="25400"/>
                      <wp:docPr id="2" name="Rectangle :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36194D" id="Rectangle : coins arrondis 2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1030F100" w14:textId="77777777" w:rsidR="00E83E3D" w:rsidRDefault="00E83E3D" w:rsidP="00E83E3D">
            <w:pPr>
              <w:ind w:left="-57" w:right="-57"/>
              <w:jc w:val="center"/>
            </w:pPr>
          </w:p>
          <w:p w14:paraId="409A59BA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9A2533" wp14:editId="1392089F">
                      <wp:extent cx="432000" cy="432000"/>
                      <wp:effectExtent l="0" t="0" r="25400" b="25400"/>
                      <wp:docPr id="3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F9D7AA9" id="Rectangle : coins arrondis 3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603A5F20" w14:textId="51586FCD" w:rsidR="00E83E3D" w:rsidRDefault="00E83E3D" w:rsidP="00E83E3D">
            <w:pPr>
              <w:ind w:left="-57" w:right="-57"/>
            </w:pPr>
          </w:p>
        </w:tc>
        <w:tc>
          <w:tcPr>
            <w:tcW w:w="1715" w:type="dxa"/>
          </w:tcPr>
          <w:p w14:paraId="64616F3C" w14:textId="77777777" w:rsidR="00E83E3D" w:rsidRDefault="00E83E3D" w:rsidP="00E83E3D">
            <w:pPr>
              <w:ind w:left="-57" w:right="-57"/>
            </w:pPr>
          </w:p>
          <w:p w14:paraId="08F548D6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A6C5514" wp14:editId="79088A72">
                      <wp:extent cx="432000" cy="432000"/>
                      <wp:effectExtent l="0" t="0" r="25400" b="25400"/>
                      <wp:docPr id="4" name="Rectangle :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2BB2B45" id="Rectangle : coins arrondis 4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44F7ECC5" w14:textId="77777777" w:rsidR="00E83E3D" w:rsidRDefault="00E83E3D" w:rsidP="00E83E3D">
            <w:pPr>
              <w:ind w:left="-57" w:right="-57"/>
              <w:jc w:val="center"/>
            </w:pPr>
          </w:p>
          <w:p w14:paraId="76430FCA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7B441BB" wp14:editId="394A88C3">
                      <wp:extent cx="432000" cy="432000"/>
                      <wp:effectExtent l="0" t="0" r="25400" b="25400"/>
                      <wp:docPr id="5" name="Rectangle :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8B37341" id="Rectangle : coins arrondis 5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05C1AA81" w14:textId="77777777" w:rsidR="00E83E3D" w:rsidRDefault="00E83E3D" w:rsidP="00E83E3D">
            <w:pPr>
              <w:ind w:left="-57" w:right="-57"/>
              <w:jc w:val="center"/>
            </w:pPr>
          </w:p>
          <w:p w14:paraId="71B6BC8D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B6D74E8" wp14:editId="312AE0D8">
                      <wp:extent cx="432000" cy="432000"/>
                      <wp:effectExtent l="0" t="0" r="25400" b="25400"/>
                      <wp:docPr id="6" name="Rectangle : coins arrond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7016DA" id="Rectangle : coins arrondis 6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3A6044DD" w14:textId="799E84C5" w:rsidR="00E83E3D" w:rsidRDefault="00E83E3D" w:rsidP="00E83E3D">
            <w:pPr>
              <w:ind w:left="-57" w:right="-57"/>
            </w:pPr>
          </w:p>
        </w:tc>
        <w:tc>
          <w:tcPr>
            <w:tcW w:w="1715" w:type="dxa"/>
          </w:tcPr>
          <w:p w14:paraId="55007BFC" w14:textId="77777777" w:rsidR="00E83E3D" w:rsidRDefault="00E83E3D" w:rsidP="00E83E3D">
            <w:pPr>
              <w:ind w:left="-57" w:right="-57"/>
            </w:pPr>
          </w:p>
          <w:p w14:paraId="0EA15142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095D93" wp14:editId="7B57B7F3">
                      <wp:extent cx="432000" cy="432000"/>
                      <wp:effectExtent l="0" t="0" r="25400" b="25400"/>
                      <wp:docPr id="7" name="Rectangle : coins arrond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8EAA3D1" id="Rectangle : coins arrondis 7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5DB71B3B" w14:textId="77777777" w:rsidR="00E83E3D" w:rsidRDefault="00E83E3D" w:rsidP="00E83E3D">
            <w:pPr>
              <w:ind w:left="-57" w:right="-57"/>
              <w:jc w:val="center"/>
            </w:pPr>
          </w:p>
          <w:p w14:paraId="549C807F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38E687" wp14:editId="74F0AF9E">
                      <wp:extent cx="432000" cy="432000"/>
                      <wp:effectExtent l="0" t="0" r="25400" b="25400"/>
                      <wp:docPr id="8" name="Rectangle :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BE276F" id="Rectangle : coins arrondis 8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12FA6EB7" w14:textId="77777777" w:rsidR="00E83E3D" w:rsidRDefault="00E83E3D" w:rsidP="00E83E3D">
            <w:pPr>
              <w:ind w:left="-57" w:right="-57"/>
              <w:jc w:val="center"/>
            </w:pPr>
          </w:p>
          <w:p w14:paraId="2C762F82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08E33DD" wp14:editId="7A687BAD">
                      <wp:extent cx="432000" cy="432000"/>
                      <wp:effectExtent l="0" t="0" r="25400" b="25400"/>
                      <wp:docPr id="9" name="Rectangle : coins arrond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6CB3760" id="Rectangle : coins arrondis 9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1A3E9DE4" w14:textId="2F195354" w:rsidR="00E83E3D" w:rsidRDefault="00E83E3D" w:rsidP="00E83E3D">
            <w:pPr>
              <w:ind w:left="-57" w:right="-57"/>
            </w:pPr>
          </w:p>
        </w:tc>
        <w:tc>
          <w:tcPr>
            <w:tcW w:w="1715" w:type="dxa"/>
          </w:tcPr>
          <w:p w14:paraId="155D8640" w14:textId="77777777" w:rsidR="00E83E3D" w:rsidRDefault="00E83E3D" w:rsidP="00E83E3D">
            <w:pPr>
              <w:ind w:left="-57" w:right="-57"/>
            </w:pPr>
          </w:p>
          <w:p w14:paraId="3FF3F607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6EC68A4" wp14:editId="46774CCB">
                      <wp:extent cx="432000" cy="432000"/>
                      <wp:effectExtent l="0" t="0" r="25400" b="25400"/>
                      <wp:docPr id="10" name="Rectangle : coins arrond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338BE40" id="Rectangle : coins arrondis 10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0D324DE7" w14:textId="77777777" w:rsidR="00E83E3D" w:rsidRDefault="00E83E3D" w:rsidP="00E83E3D">
            <w:pPr>
              <w:ind w:left="-57" w:right="-57"/>
              <w:jc w:val="center"/>
            </w:pPr>
          </w:p>
          <w:p w14:paraId="5DE344D9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C9F331" wp14:editId="03838AC7">
                      <wp:extent cx="432000" cy="432000"/>
                      <wp:effectExtent l="0" t="0" r="25400" b="25400"/>
                      <wp:docPr id="11" name="Rectangle : coins arrond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87B799" id="Rectangle : coins arrondis 11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72D51FEE" w14:textId="77777777" w:rsidR="00E83E3D" w:rsidRDefault="00E83E3D" w:rsidP="00E83E3D">
            <w:pPr>
              <w:ind w:left="-57" w:right="-57"/>
              <w:jc w:val="center"/>
            </w:pPr>
          </w:p>
          <w:p w14:paraId="7536EB43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6F9DF3" wp14:editId="1D0B732F">
                      <wp:extent cx="432000" cy="432000"/>
                      <wp:effectExtent l="0" t="0" r="25400" b="25400"/>
                      <wp:docPr id="12" name="Rectangle :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D88FEC" id="Rectangle : coins arrondis 12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6F3BF1DE" w14:textId="2AE85BDF" w:rsidR="00E83E3D" w:rsidRDefault="00E83E3D" w:rsidP="00E83E3D">
            <w:pPr>
              <w:ind w:left="-57" w:right="-57"/>
            </w:pPr>
          </w:p>
        </w:tc>
        <w:tc>
          <w:tcPr>
            <w:tcW w:w="1715" w:type="dxa"/>
          </w:tcPr>
          <w:p w14:paraId="5B4E87DF" w14:textId="77777777" w:rsidR="00E83E3D" w:rsidRDefault="00E83E3D" w:rsidP="00E83E3D">
            <w:pPr>
              <w:ind w:left="-57" w:right="-57"/>
            </w:pPr>
          </w:p>
          <w:p w14:paraId="6EBF5FE2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8C4E7CF" wp14:editId="04FD9598">
                      <wp:extent cx="432000" cy="432000"/>
                      <wp:effectExtent l="0" t="0" r="25400" b="25400"/>
                      <wp:docPr id="13" name="Rectangle :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EBBFAD" id="Rectangle : coins arrondis 13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3ECE5431" w14:textId="77777777" w:rsidR="00E83E3D" w:rsidRDefault="00E83E3D" w:rsidP="00E83E3D">
            <w:pPr>
              <w:ind w:left="-57" w:right="-57"/>
              <w:jc w:val="center"/>
            </w:pPr>
          </w:p>
          <w:p w14:paraId="0C80B5A5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F608DD6" wp14:editId="062E0544">
                      <wp:extent cx="432000" cy="432000"/>
                      <wp:effectExtent l="0" t="0" r="25400" b="25400"/>
                      <wp:docPr id="14" name="Rectangle :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F45D6B5" id="Rectangle : coins arrondis 14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40C52640" w14:textId="77777777" w:rsidR="00E83E3D" w:rsidRDefault="00E83E3D" w:rsidP="00E83E3D">
            <w:pPr>
              <w:ind w:left="-57" w:right="-57"/>
              <w:jc w:val="center"/>
            </w:pPr>
          </w:p>
          <w:p w14:paraId="66593EA3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8CAFDC" wp14:editId="66436090">
                      <wp:extent cx="432000" cy="432000"/>
                      <wp:effectExtent l="0" t="0" r="25400" b="25400"/>
                      <wp:docPr id="15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0F5894F" id="Rectangle : coins arrondis 15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69BABAC5" w14:textId="101258E1" w:rsidR="00E83E3D" w:rsidRDefault="00E83E3D" w:rsidP="00E83E3D">
            <w:pPr>
              <w:ind w:left="-57" w:right="-57"/>
            </w:pPr>
          </w:p>
        </w:tc>
        <w:tc>
          <w:tcPr>
            <w:tcW w:w="1715" w:type="dxa"/>
          </w:tcPr>
          <w:p w14:paraId="41DC65C1" w14:textId="77777777" w:rsidR="00E83E3D" w:rsidRDefault="00E83E3D" w:rsidP="00E83E3D">
            <w:pPr>
              <w:ind w:left="-57" w:right="-57"/>
            </w:pPr>
          </w:p>
          <w:p w14:paraId="3F38771A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8E8349A" wp14:editId="6F36B695">
                      <wp:extent cx="432000" cy="432000"/>
                      <wp:effectExtent l="0" t="0" r="25400" b="25400"/>
                      <wp:docPr id="16" name="Rectangle : coins arrondi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FEF27E" id="Rectangle : coins arrondis 16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743E000D" w14:textId="77777777" w:rsidR="00E83E3D" w:rsidRDefault="00E83E3D" w:rsidP="00E83E3D">
            <w:pPr>
              <w:ind w:left="-57" w:right="-57"/>
              <w:jc w:val="center"/>
            </w:pPr>
          </w:p>
          <w:p w14:paraId="0994EA3D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076CA4" wp14:editId="34DF8275">
                      <wp:extent cx="432000" cy="432000"/>
                      <wp:effectExtent l="0" t="0" r="25400" b="25400"/>
                      <wp:docPr id="17" name="Rectangle : coins arrondi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93ED878" id="Rectangle : coins arrondis 17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30EACED9" w14:textId="77777777" w:rsidR="00E83E3D" w:rsidRDefault="00E83E3D" w:rsidP="00E83E3D">
            <w:pPr>
              <w:ind w:left="-57" w:right="-57"/>
              <w:jc w:val="center"/>
            </w:pPr>
          </w:p>
          <w:p w14:paraId="3B0E2683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D9C82CA" wp14:editId="785279BD">
                      <wp:extent cx="432000" cy="432000"/>
                      <wp:effectExtent l="0" t="0" r="25400" b="25400"/>
                      <wp:docPr id="18" name="Rectangle :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B084B5E" id="Rectangle : coins arrondis 18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3B9C11C6" w14:textId="51A3B2E2" w:rsidR="00E83E3D" w:rsidRDefault="00E83E3D" w:rsidP="00E83E3D">
            <w:pPr>
              <w:ind w:left="-57" w:right="-57"/>
            </w:pPr>
          </w:p>
        </w:tc>
        <w:tc>
          <w:tcPr>
            <w:tcW w:w="1985" w:type="dxa"/>
          </w:tcPr>
          <w:p w14:paraId="0F153954" w14:textId="77777777" w:rsidR="00E83E3D" w:rsidRDefault="00E83E3D" w:rsidP="00E83E3D">
            <w:pPr>
              <w:ind w:left="-57" w:right="-57"/>
            </w:pPr>
          </w:p>
          <w:p w14:paraId="3C45141F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3C841C4" wp14:editId="148FFA9C">
                      <wp:extent cx="432000" cy="432000"/>
                      <wp:effectExtent l="0" t="0" r="25400" b="25400"/>
                      <wp:docPr id="19" name="Rectangle :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F2C589F" id="Rectangle : coins arrondis 19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4121C37A" w14:textId="77777777" w:rsidR="00E83E3D" w:rsidRDefault="00E83E3D" w:rsidP="00E83E3D">
            <w:pPr>
              <w:ind w:left="-57" w:right="-57"/>
              <w:jc w:val="center"/>
            </w:pPr>
          </w:p>
          <w:p w14:paraId="4754ED78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28DF68E" wp14:editId="4B389527">
                      <wp:extent cx="432000" cy="432000"/>
                      <wp:effectExtent l="0" t="0" r="25400" b="25400"/>
                      <wp:docPr id="20" name="Rectangle :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52617E0" id="Rectangle : coins arrondis 20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2026FFBE" w14:textId="77777777" w:rsidR="00E83E3D" w:rsidRDefault="00E83E3D" w:rsidP="00E83E3D">
            <w:pPr>
              <w:ind w:left="-57" w:right="-57"/>
              <w:jc w:val="center"/>
            </w:pPr>
          </w:p>
          <w:p w14:paraId="132DEC20" w14:textId="77777777" w:rsidR="00E83E3D" w:rsidRDefault="00E83E3D" w:rsidP="00E83E3D">
            <w:pPr>
              <w:ind w:left="-57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4BEE4D7" wp14:editId="3A5DE69F">
                      <wp:extent cx="432000" cy="432000"/>
                      <wp:effectExtent l="0" t="0" r="25400" b="25400"/>
                      <wp:docPr id="21" name="Rectangle :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EF92171" id="Rectangle : coins arrondis 21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" fillcolor="#ffc000 [3207]" strokecolor="black [3213]" strokeweight="1pt">
                      <v:stroke joinstyle="miter"/>
                      <w10:anchorlock/>
                    </v:roundrect>
                  </w:pict>
                </mc:Fallback>
              </mc:AlternateContent>
            </w:r>
          </w:p>
          <w:p w14:paraId="6D62BC95" w14:textId="256FEB54" w:rsidR="00E83E3D" w:rsidRDefault="00E83E3D" w:rsidP="00E83E3D"/>
        </w:tc>
      </w:tr>
    </w:tbl>
    <w:p w14:paraId="3ECAF7F9" w14:textId="1020E1DE" w:rsidR="00257781" w:rsidRDefault="00257781"/>
    <w:sectPr w:rsidR="00257781" w:rsidSect="00E821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lius">
    <w:panose1 w:val="02000603000000000000"/>
    <w:charset w:val="00"/>
    <w:family w:val="auto"/>
    <w:pitch w:val="variable"/>
    <w:sig w:usb0="0000006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toon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Pacifico">
    <w:panose1 w:val="02000000000000000000"/>
    <w:charset w:val="00"/>
    <w:family w:val="auto"/>
    <w:pitch w:val="variable"/>
    <w:sig w:usb0="A000002F" w:usb1="4800004B" w:usb2="14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7317"/>
    <w:multiLevelType w:val="hybridMultilevel"/>
    <w:tmpl w:val="B87CDE24"/>
    <w:lvl w:ilvl="0" w:tplc="9B9056A0">
      <w:numFmt w:val="bullet"/>
      <w:lvlText w:val="-"/>
      <w:lvlJc w:val="left"/>
      <w:pPr>
        <w:ind w:left="303" w:hanging="360"/>
      </w:pPr>
      <w:rPr>
        <w:rFonts w:ascii="Delius" w:eastAsiaTheme="minorHAnsi" w:hAnsi="Delius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1" w15:restartNumberingAfterBreak="0">
    <w:nsid w:val="3119470A"/>
    <w:multiLevelType w:val="hybridMultilevel"/>
    <w:tmpl w:val="EAE60FEC"/>
    <w:lvl w:ilvl="0" w:tplc="177AF176">
      <w:numFmt w:val="bullet"/>
      <w:lvlText w:val="-"/>
      <w:lvlJc w:val="left"/>
      <w:pPr>
        <w:ind w:left="303" w:hanging="360"/>
      </w:pPr>
      <w:rPr>
        <w:rFonts w:ascii="Delius" w:eastAsiaTheme="minorHAnsi" w:hAnsi="Delius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num w:numId="1" w16cid:durableId="986713995">
    <w:abstractNumId w:val="1"/>
  </w:num>
  <w:num w:numId="2" w16cid:durableId="1520925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170"/>
    <w:rsid w:val="001C179C"/>
    <w:rsid w:val="00257781"/>
    <w:rsid w:val="00832F5A"/>
    <w:rsid w:val="0085494B"/>
    <w:rsid w:val="00E82170"/>
    <w:rsid w:val="00E8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1B654"/>
  <w15:chartTrackingRefBased/>
  <w15:docId w15:val="{7A01519B-25AB-4F0E-BB3B-2DDE32BE3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8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1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DAVIDCOLIN</dc:creator>
  <cp:keywords/>
  <dc:description/>
  <cp:lastModifiedBy>Famille DAVIDCOLIN</cp:lastModifiedBy>
  <cp:revision>2</cp:revision>
  <cp:lastPrinted>2023-04-16T10:06:00Z</cp:lastPrinted>
  <dcterms:created xsi:type="dcterms:W3CDTF">2023-04-16T10:11:00Z</dcterms:created>
  <dcterms:modified xsi:type="dcterms:W3CDTF">2023-04-16T10:11:00Z</dcterms:modified>
</cp:coreProperties>
</file>